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0A0F97" w14:textId="2910DF7F" w:rsidR="00967C88" w:rsidRDefault="003152A8" w:rsidP="003152A8">
      <w:pPr>
        <w:keepNext/>
        <w:widowControl w:val="0"/>
        <w:spacing w:after="60"/>
        <w:jc w:val="right"/>
        <w:outlineLvl w:val="0"/>
        <w:rPr>
          <w:rFonts w:ascii="Times New Roman" w:hAnsi="Times New Roman" w:cs="Times New Roman"/>
          <w:b/>
          <w:i/>
          <w:sz w:val="22"/>
          <w:szCs w:val="22"/>
        </w:rPr>
      </w:pPr>
      <w:bookmarkStart w:id="0" w:name="RefSCH10"/>
      <w:bookmarkStart w:id="1" w:name="_Toc504140806"/>
      <w:bookmarkStart w:id="2" w:name="_Toc518653295"/>
      <w:r w:rsidRPr="0080728B">
        <w:rPr>
          <w:rFonts w:ascii="Times New Roman" w:hAnsi="Times New Roman" w:cs="Times New Roman"/>
          <w:b/>
          <w:i/>
          <w:sz w:val="22"/>
          <w:szCs w:val="22"/>
        </w:rPr>
        <w:t xml:space="preserve">Приложение </w:t>
      </w:r>
      <w:bookmarkStart w:id="3" w:name="RefSCH10_No"/>
      <w:r w:rsidRPr="0080728B">
        <w:rPr>
          <w:rFonts w:ascii="Times New Roman" w:hAnsi="Times New Roman" w:cs="Times New Roman"/>
          <w:b/>
          <w:i/>
          <w:sz w:val="22"/>
          <w:szCs w:val="22"/>
        </w:rPr>
        <w:t>№ </w:t>
      </w:r>
      <w:bookmarkEnd w:id="3"/>
      <w:r w:rsidR="00524FE2">
        <w:rPr>
          <w:rFonts w:ascii="Times New Roman" w:hAnsi="Times New Roman" w:cs="Times New Roman"/>
          <w:b/>
          <w:i/>
          <w:sz w:val="22"/>
          <w:szCs w:val="22"/>
        </w:rPr>
        <w:t>2</w:t>
      </w:r>
      <w:r w:rsidR="00967C88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</w:p>
    <w:p w14:paraId="243B4FCF" w14:textId="1C09C7BB" w:rsidR="003152A8" w:rsidRDefault="00967C88" w:rsidP="003152A8">
      <w:pPr>
        <w:keepNext/>
        <w:widowControl w:val="0"/>
        <w:spacing w:after="60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>К договору</w:t>
      </w:r>
      <w:r w:rsidR="001B339D">
        <w:rPr>
          <w:rFonts w:ascii="Times New Roman" w:hAnsi="Times New Roman" w:cs="Times New Roman"/>
          <w:b/>
          <w:i/>
          <w:sz w:val="22"/>
          <w:szCs w:val="22"/>
        </w:rPr>
        <w:t>_____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 от    </w:t>
      </w:r>
      <w:r w:rsidR="003152A8" w:rsidRPr="0080728B">
        <w:rPr>
          <w:rFonts w:ascii="Times New Roman" w:hAnsi="Times New Roman" w:cs="Times New Roman"/>
          <w:b/>
          <w:i/>
          <w:sz w:val="22"/>
          <w:szCs w:val="22"/>
        </w:rPr>
        <w:br/>
      </w:r>
      <w:bookmarkEnd w:id="0"/>
      <w:bookmarkEnd w:id="1"/>
      <w:bookmarkEnd w:id="2"/>
    </w:p>
    <w:p w14:paraId="243B4FD0" w14:textId="77777777" w:rsidR="003152A8" w:rsidRPr="005A3588" w:rsidRDefault="003152A8" w:rsidP="003152A8">
      <w:pPr>
        <w:keepNext/>
        <w:widowControl w:val="0"/>
        <w:spacing w:after="60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5A3588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Соглашение о соблюдении Подрядчиком требований в области охраны труда, охраны окружающей среды, промышленной, пожарной безопасности</w:t>
      </w:r>
      <w:r w:rsidRPr="005A3588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>, режима допуска и пребывания на территории Объектов Заказчика</w:t>
      </w:r>
    </w:p>
    <w:p w14:paraId="243B4FD1" w14:textId="77777777" w:rsidR="003152A8" w:rsidRPr="005A3588" w:rsidRDefault="003152A8" w:rsidP="003152A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«___»________20___ г.</w:t>
      </w:r>
    </w:p>
    <w:p w14:paraId="243B4FD4" w14:textId="206AE554" w:rsidR="003152A8" w:rsidRPr="005A3588" w:rsidRDefault="00D9147F" w:rsidP="00A2502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  <w:r w:rsidRPr="00D9147F">
        <w:rPr>
          <w:rFonts w:ascii="Times New Roman" w:eastAsia="Times New Roman" w:hAnsi="Times New Roman" w:cs="Times New Roman"/>
          <w:sz w:val="22"/>
          <w:szCs w:val="22"/>
        </w:rPr>
        <w:t xml:space="preserve">Общество с ограниченной ответственностью «ЭН+ ИНЖЕНЕРНЫЙ ЦЕНТР» (ООО «ЭН+ ИНЖЕНЕРНЫЙ ЦЕНТР»), именуемое в дальнейшем «Заказчик», в лице директора Моисеева Тимура Владимировича, действующего на основании Устава с одной стороны, и </w:t>
      </w:r>
      <w:r w:rsidR="00B3672F">
        <w:rPr>
          <w:rFonts w:ascii="Times New Roman" w:eastAsia="Times New Roman" w:hAnsi="Times New Roman" w:cs="Times New Roman"/>
          <w:sz w:val="22"/>
          <w:szCs w:val="22"/>
        </w:rPr>
        <w:t>_______________________________________</w:t>
      </w:r>
      <w:r w:rsidRPr="00D9147F">
        <w:rPr>
          <w:rFonts w:ascii="Times New Roman" w:eastAsia="Times New Roman" w:hAnsi="Times New Roman" w:cs="Times New Roman"/>
          <w:sz w:val="22"/>
          <w:szCs w:val="22"/>
        </w:rPr>
        <w:t xml:space="preserve">, именуемый в дальнейшем «Подрядчик», действующего на основании </w:t>
      </w:r>
      <w:r w:rsidR="00B3672F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</w:t>
      </w:r>
      <w:r w:rsidR="00FE13B6" w:rsidRPr="00FE13B6">
        <w:rPr>
          <w:rFonts w:ascii="Times New Roman" w:eastAsia="Times New Roman" w:hAnsi="Times New Roman" w:cs="Times New Roman"/>
          <w:sz w:val="22"/>
          <w:szCs w:val="22"/>
        </w:rPr>
        <w:t>, с другой стороны</w:t>
      </w:r>
      <w:r w:rsidR="003152A8" w:rsidRPr="005A3588">
        <w:rPr>
          <w:rFonts w:ascii="Times New Roman" w:eastAsia="Times New Roman" w:hAnsi="Times New Roman" w:cs="Times New Roman"/>
          <w:sz w:val="22"/>
          <w:szCs w:val="22"/>
        </w:rPr>
        <w:t>,</w:t>
      </w:r>
      <w:r w:rsidR="00A2502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>заключили настоящее соглашение (далее – «</w:t>
      </w:r>
      <w:r w:rsidR="003152A8" w:rsidRPr="005A3588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Соглашение</w:t>
      </w:r>
      <w:r w:rsidR="003152A8"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») к Договору подряда на выполнение ремонтных работ № </w:t>
      </w:r>
      <w:r w:rsidR="001B339D">
        <w:rPr>
          <w:rFonts w:ascii="Times New Roman" w:eastAsia="Times New Roman" w:hAnsi="Times New Roman" w:cs="Times New Roman"/>
          <w:spacing w:val="4"/>
          <w:sz w:val="22"/>
          <w:szCs w:val="22"/>
          <w:lang w:val="en-US"/>
        </w:rPr>
        <w:t>_______</w:t>
      </w:r>
      <w:bookmarkStart w:id="4" w:name="_GoBack"/>
      <w:bookmarkEnd w:id="4"/>
      <w:r w:rsidR="00A25027" w:rsidRPr="00A25027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 w:rsidR="003152A8"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>т [</w:t>
      </w:r>
      <w:r w:rsidR="003152A8" w:rsidRPr="005A3588"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>дата</w:t>
      </w:r>
      <w:r w:rsidR="003152A8"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>] (далее – «</w:t>
      </w:r>
      <w:r w:rsidR="003152A8" w:rsidRPr="005A3588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Договор</w:t>
      </w:r>
      <w:r w:rsidR="003152A8"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>») о нижеследующем</w:t>
      </w:r>
      <w:r w:rsidR="003152A8" w:rsidRPr="005A3588">
        <w:rPr>
          <w:rFonts w:ascii="Times New Roman" w:eastAsia="Times New Roman" w:hAnsi="Times New Roman" w:cs="Times New Roman"/>
          <w:spacing w:val="-5"/>
          <w:sz w:val="22"/>
          <w:szCs w:val="22"/>
        </w:rPr>
        <w:t>:</w:t>
      </w:r>
    </w:p>
    <w:p w14:paraId="243B4FD5" w14:textId="77777777" w:rsidR="003152A8" w:rsidRPr="005A3588" w:rsidRDefault="003152A8" w:rsidP="003152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243B4FD6" w14:textId="77777777" w:rsidR="003152A8" w:rsidRPr="005A3588" w:rsidRDefault="003152A8" w:rsidP="000C1E5B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несет ответственность за соблюдение требований законодательных и других действующих отраслевых нормативно-правовых актов в области:</w:t>
      </w:r>
    </w:p>
    <w:p w14:paraId="243B4FD7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охраны труда;</w:t>
      </w:r>
    </w:p>
    <w:p w14:paraId="243B4FD8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правил противопожарного режима в Российской Федерации, </w:t>
      </w:r>
    </w:p>
    <w:p w14:paraId="243B4FD9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федеральных норм и правил в области промышленной безопасности;</w:t>
      </w:r>
    </w:p>
    <w:p w14:paraId="243B4FDA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охраны окружающей среды;</w:t>
      </w:r>
    </w:p>
    <w:p w14:paraId="243B4FDB" w14:textId="77777777" w:rsidR="003152A8" w:rsidRPr="005A3588" w:rsidRDefault="003152A8" w:rsidP="000C1E5B">
      <w:pPr>
        <w:widowControl w:val="0"/>
        <w:tabs>
          <w:tab w:val="left" w:pos="90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а также за обеспечение в ходе выполнения Работ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привлеченными Подрядчиком Субподрядными организациями.</w:t>
      </w:r>
    </w:p>
    <w:p w14:paraId="243B4FDC" w14:textId="77777777" w:rsidR="003152A8" w:rsidRPr="005A3588" w:rsidRDefault="003152A8" w:rsidP="000C1E5B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243B4FDD" w14:textId="7ABD15B3" w:rsidR="003152A8" w:rsidRPr="005A3588" w:rsidRDefault="003152A8" w:rsidP="000F0D8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При проведении Работ на любых участках, территориях, объектах и оборудовании, принадлежащих или относящихся к Заказчику, в том числе на территории, переданной по Акту-допуску, Подрядчик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«ЛНА»), размещенных на веб-сайте:</w:t>
      </w:r>
      <w:r w:rsidR="000F0D8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hyperlink r:id="rId12" w:history="1">
        <w:r w:rsidR="000F0D87" w:rsidRPr="00931874">
          <w:rPr>
            <w:rStyle w:val="a3"/>
            <w:rFonts w:ascii="Times New Roman" w:eastAsia="Times New Roman" w:hAnsi="Times New Roman" w:cs="Times New Roman"/>
            <w:sz w:val="22"/>
            <w:szCs w:val="22"/>
          </w:rPr>
          <w:t>https://www.eurosib-td.ru/ru/zakupki-rabot-i-uslug/dokumenty.php</w:t>
        </w:r>
      </w:hyperlink>
      <w:r w:rsidR="000F0D8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5A3588">
        <w:rPr>
          <w:rFonts w:ascii="Times New Roman" w:eastAsia="Times New Roman" w:hAnsi="Times New Roman" w:cs="Times New Roman"/>
          <w:b/>
          <w:i/>
          <w:color w:val="C00000"/>
          <w:sz w:val="22"/>
          <w:szCs w:val="22"/>
          <w:vertAlign w:val="superscript"/>
        </w:rPr>
        <w:footnoteReference w:id="1"/>
      </w:r>
      <w:r w:rsidRPr="005A3588">
        <w:rPr>
          <w:rFonts w:ascii="Times New Roman" w:eastAsia="Times New Roman" w:hAnsi="Times New Roman" w:cs="Times New Roman"/>
          <w:b/>
          <w:i/>
          <w:sz w:val="22"/>
          <w:szCs w:val="22"/>
        </w:rPr>
        <w:t>.</w:t>
      </w:r>
    </w:p>
    <w:p w14:paraId="243B4FDE" w14:textId="77777777" w:rsidR="003152A8" w:rsidRPr="005A3588" w:rsidRDefault="003152A8" w:rsidP="000C1E5B">
      <w:pPr>
        <w:widowControl w:val="0"/>
        <w:tabs>
          <w:tab w:val="num" w:pos="142"/>
          <w:tab w:val="left" w:pos="108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Перечень ЛНА в области охраны окружающей среды и экологической, промышленной и пожарной безопасности Заказчика может быть дополнен, а их требования изменяться, о чем уведомляется Подрядчик. Все вновь утвержденные ЛНА и планы мероприятий в области охраны окружающей среды, промышленной и пожарной безопасности Заказчика обязательны для выполнения Подрядчиком и его Субподрядными организациями.</w:t>
      </w:r>
    </w:p>
    <w:p w14:paraId="243B4FDF" w14:textId="77777777" w:rsidR="003152A8" w:rsidRPr="005A3588" w:rsidRDefault="003152A8" w:rsidP="000C1E5B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 случае нарушения Подрядчиком и/или его Субподрядной организацией действующего законодательства либо ЛНА Заказчика в области охраны труда, охраны окружающей среды, промышленной, пожарной безопасности, Заказчик вправе расторгнуть Договор в порядке, предусмотренном условиями Договора.</w:t>
      </w:r>
    </w:p>
    <w:p w14:paraId="243B4FE0" w14:textId="5C2B021C" w:rsidR="003152A8" w:rsidRDefault="003152A8" w:rsidP="000C1E5B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Руководитель Подрядчика обязан ознакомить с настоящим Соглашением своих работников, а также привлекаемые Субподрядные организации.</w:t>
      </w:r>
    </w:p>
    <w:p w14:paraId="78FCDB23" w14:textId="1A792D67" w:rsidR="00F85353" w:rsidRPr="00F85353" w:rsidRDefault="00F85353" w:rsidP="000C1E5B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85353">
        <w:rPr>
          <w:rFonts w:ascii="Times New Roman" w:hAnsi="Times New Roman" w:cs="Times New Roman"/>
          <w:sz w:val="22"/>
          <w:szCs w:val="22"/>
          <w:highlight w:val="cyan"/>
        </w:rPr>
        <w:t>Подрядчик должен иметь</w:t>
      </w:r>
      <w:r>
        <w:rPr>
          <w:highlight w:val="cyan"/>
        </w:rPr>
        <w:t>:</w:t>
      </w:r>
    </w:p>
    <w:p w14:paraId="35CF7A19" w14:textId="6A5CE2BE" w:rsidR="00F85353" w:rsidRPr="00F85353" w:rsidRDefault="00F85353" w:rsidP="00F85353">
      <w:pPr>
        <w:pStyle w:val="a7"/>
        <w:numPr>
          <w:ilvl w:val="0"/>
          <w:numId w:val="10"/>
        </w:numPr>
        <w:tabs>
          <w:tab w:val="left" w:pos="1080"/>
        </w:tabs>
        <w:spacing w:after="0"/>
        <w:rPr>
          <w:color w:val="auto"/>
        </w:rPr>
      </w:pPr>
      <w:r w:rsidRPr="00754A49">
        <w:rPr>
          <w:b w:val="0"/>
          <w:i w:val="0"/>
          <w:color w:val="auto"/>
          <w:highlight w:val="cyan"/>
        </w:rPr>
        <w:t xml:space="preserve">действующий договор на оказание услуг в части охраны труда со специализированной </w:t>
      </w:r>
      <w:r w:rsidRPr="00754A49">
        <w:rPr>
          <w:b w:val="0"/>
          <w:i w:val="0"/>
          <w:color w:val="auto"/>
          <w:highlight w:val="cyan"/>
        </w:rPr>
        <w:lastRenderedPageBreak/>
        <w:t>организацией или внутренние нормативные документы, подтверждающие наличие системы управления охраной труда: положение по СУОТ; ОРД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акта-допуска и выдачи наряда-допуска); лиц, ответственных за безопасное выполнении работ подъёмными сооружениями)</w:t>
      </w:r>
      <w:r>
        <w:rPr>
          <w:b w:val="0"/>
          <w:i w:val="0"/>
          <w:color w:val="auto"/>
          <w:highlight w:val="cyan"/>
        </w:rPr>
        <w:t>;</w:t>
      </w:r>
    </w:p>
    <w:p w14:paraId="08739600" w14:textId="564A033C" w:rsidR="00F85353" w:rsidRPr="00F85353" w:rsidRDefault="00F85353" w:rsidP="00F85353">
      <w:pPr>
        <w:pStyle w:val="a7"/>
        <w:numPr>
          <w:ilvl w:val="0"/>
          <w:numId w:val="10"/>
        </w:numPr>
        <w:tabs>
          <w:tab w:val="left" w:pos="1080"/>
        </w:tabs>
        <w:spacing w:after="0"/>
        <w:rPr>
          <w:color w:val="auto"/>
        </w:rPr>
      </w:pPr>
      <w:r w:rsidRPr="00754A49">
        <w:rPr>
          <w:b w:val="0"/>
          <w:i w:val="0"/>
          <w:color w:val="auto"/>
          <w:highlight w:val="cyan"/>
        </w:rPr>
        <w:t>документы, подтверждающие обучение и проверку знаний 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работников, прошедших профессиональную подготовку и повышение квалификации; протоколы обучения персонала по пожарной безопасности; протоколы обучения работам на высоте; иные необходимые документы)</w:t>
      </w:r>
      <w:r>
        <w:rPr>
          <w:b w:val="0"/>
          <w:i w:val="0"/>
          <w:color w:val="auto"/>
          <w:highlight w:val="cyan"/>
        </w:rPr>
        <w:t>.</w:t>
      </w:r>
    </w:p>
    <w:p w14:paraId="243B4FE1" w14:textId="77777777" w:rsidR="003152A8" w:rsidRPr="005A3588" w:rsidRDefault="003152A8" w:rsidP="000C1E5B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Заказчик оставляет за собой право проводить независимые аудиты и контрольные проверки соблюдения требований пунктов настоящего Соглашения на участках и объектах выполнения Работ. Результаты аудитов и проверок будут предоставлены Подрядчику, который, в свою очередь, обязан устранить выявленные представителями Заказчика нарушения законодательства, условий Договора, ЛНА Заказчика с последующим уведомлением Заказчика о проделанной работе согласно Акту аудита или контрольной проверки.</w:t>
      </w:r>
    </w:p>
    <w:p w14:paraId="243B4FE2" w14:textId="77777777" w:rsidR="003152A8" w:rsidRPr="005A3588" w:rsidRDefault="003152A8" w:rsidP="000C1E5B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 случае, если действия Подрядчика создают угрозу антитеррористической безопасности, соблюдению пропускного или внутриобъектового режима, должен быть проинформирован сотрудник службы безопасности (охранного предприятия); дальнейшее взаимодействие выполняется на основании Соглашения о соблюдении Подрядчиком требований в области антитеррористической безопасности. Дублирование санкций по отношению к Подрядчику за нарушения в области охраны окружающей среды, промышленной и пожарной безопасности и антитеррористической безопасности, соблюдению пропускного или внутриобъектового режима не допускается.</w:t>
      </w:r>
    </w:p>
    <w:p w14:paraId="243B4FE3" w14:textId="77777777" w:rsidR="003152A8" w:rsidRPr="005A3588" w:rsidRDefault="003152A8" w:rsidP="000C1E5B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after="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 xml:space="preserve">Основные требования в области охраны труда, охраны окружающей среды, промышленной и пожарной безопасности </w:t>
      </w:r>
    </w:p>
    <w:p w14:paraId="243B4FE4" w14:textId="77777777" w:rsidR="003152A8" w:rsidRPr="005A3588" w:rsidRDefault="003152A8" w:rsidP="000C1E5B">
      <w:pPr>
        <w:widowControl w:val="0"/>
        <w:numPr>
          <w:ilvl w:val="1"/>
          <w:numId w:val="3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должен иметь все предусмотренные законодательством разрешительные документы на осуществляемые им виды деятельности и (при необходимости) допуски к заявленным работам (электро-газо-сварка/резка, право на управление спецтехникой, стропальные и иные работы).</w:t>
      </w:r>
    </w:p>
    <w:p w14:paraId="243B4FE5" w14:textId="77777777" w:rsidR="003152A8" w:rsidRPr="005A3588" w:rsidRDefault="003152A8" w:rsidP="000C1E5B">
      <w:pPr>
        <w:widowControl w:val="0"/>
        <w:tabs>
          <w:tab w:val="num" w:pos="142"/>
          <w:tab w:val="left" w:pos="90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в полном объеме несет ответственность за безопасное выполнение работ Субподрядчиком.</w:t>
      </w:r>
    </w:p>
    <w:p w14:paraId="243B4FE6" w14:textId="77777777" w:rsidR="003152A8" w:rsidRPr="005A3588" w:rsidRDefault="003152A8" w:rsidP="000C1E5B">
      <w:pPr>
        <w:widowControl w:val="0"/>
        <w:numPr>
          <w:ilvl w:val="1"/>
          <w:numId w:val="3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Все оборудование Подрядчика и Субподрядной организации, используемое на территории Заказчика, должно иметь надлежащие сертификаты, разрешения или лицензии, паспорта, инструкции (руководства) по эксплуатации и отметки о необходимых испытаниях, в соответствии с требованиями российского законодательства. Копии этих документов должны предоставляться Заказчику по требованию.</w:t>
      </w:r>
    </w:p>
    <w:p w14:paraId="243B4FE7" w14:textId="77777777" w:rsidR="003152A8" w:rsidRPr="005A3588" w:rsidRDefault="003152A8" w:rsidP="000C1E5B">
      <w:pPr>
        <w:widowControl w:val="0"/>
        <w:tabs>
          <w:tab w:val="num" w:pos="142"/>
          <w:tab w:val="left" w:pos="90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Подрядчик должен назначить приказом ответственное лицо за эксплуатацию оборудования Заказчика, переданного им Подрядчику. </w:t>
      </w:r>
    </w:p>
    <w:p w14:paraId="243B4FE8" w14:textId="77777777" w:rsidR="003152A8" w:rsidRPr="005A3588" w:rsidRDefault="003152A8" w:rsidP="000C1E5B">
      <w:pPr>
        <w:widowControl w:val="0"/>
        <w:numPr>
          <w:ilvl w:val="1"/>
          <w:numId w:val="3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Перед началом производства Работ Подрядчик обязан согласовать с Заказчиком:</w:t>
      </w:r>
    </w:p>
    <w:p w14:paraId="243B4FE9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схему мест производства Работ,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243B4FEA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схемы разрешенных проездов по территории;</w:t>
      </w:r>
    </w:p>
    <w:p w14:paraId="243B4FEB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схемы подземных коммуникаций (в случае пролегания их в зоне производства Работ);</w:t>
      </w:r>
    </w:p>
    <w:p w14:paraId="243B4FEC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необходимость и способы прокладки временных коммуникаций;</w:t>
      </w:r>
    </w:p>
    <w:p w14:paraId="243B4FED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необходимые средства индивидуальной защиты;</w:t>
      </w:r>
    </w:p>
    <w:p w14:paraId="243B4FEE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порядок действий в случае аварийных и нештатных ситуаций.</w:t>
      </w:r>
    </w:p>
    <w:p w14:paraId="243B4FEF" w14:textId="291039A7" w:rsidR="003152A8" w:rsidRPr="005A3588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Персонал Подрядчика и Субподрядной организации до начала Работ должен пройти медицинский осмотр и не имет</w:t>
      </w:r>
      <w:r w:rsidR="00B833AE">
        <w:rPr>
          <w:rFonts w:ascii="Times New Roman" w:eastAsia="Times New Roman" w:hAnsi="Times New Roman" w:cs="Times New Roman"/>
          <w:sz w:val="22"/>
          <w:szCs w:val="22"/>
        </w:rPr>
        <w:t xml:space="preserve">ь медицинских противопоказаний, </w:t>
      </w:r>
      <w:r w:rsidR="00B833AE" w:rsidRPr="00B833AE">
        <w:rPr>
          <w:rFonts w:ascii="Times New Roman" w:hAnsi="Times New Roman" w:cs="Times New Roman"/>
          <w:sz w:val="22"/>
          <w:szCs w:val="22"/>
          <w:highlight w:val="cyan"/>
        </w:rPr>
        <w:t>что должно быть подтверждено актами медицинского осмотра с допуском к выполнению определенного вида работ.</w:t>
      </w:r>
    </w:p>
    <w:p w14:paraId="243B4FF0" w14:textId="77777777" w:rsidR="003152A8" w:rsidRPr="005A3588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разрабатывает и согласовывает с Заказчиком проект производства Работ, технологическую карту не менее, чем за 7 (семь) дней до начала выполнения Работ по Договору.</w:t>
      </w:r>
    </w:p>
    <w:p w14:paraId="243B4FF1" w14:textId="77777777" w:rsidR="003152A8" w:rsidRPr="005A3588" w:rsidRDefault="003152A8" w:rsidP="003152A8">
      <w:pPr>
        <w:widowControl w:val="0"/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 случае отступления от проекта производства работ (технологической карты), Подрядчик обязан согласовать изменения технологии выполнения Работ с Заказчиком.</w:t>
      </w:r>
    </w:p>
    <w:p w14:paraId="243B4FF2" w14:textId="77777777" w:rsidR="003152A8" w:rsidRPr="005A3588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Подрядчик в присутствии Заказчика обязан лично убедиться в готовности Объекта к 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lastRenderedPageBreak/>
        <w:t>производству Работ (условия, объем и последовательность выполнения Работ, мероприятия по обеспечению требований в области охраны труда, охраны окружающей среды промышленной и пожарной безопасности, по предупреждению и реагированию на чрезвычайные ситуации), после чего принимает Объект согласно акту (наряду) - допуску.</w:t>
      </w:r>
    </w:p>
    <w:p w14:paraId="243B4FF3" w14:textId="77777777" w:rsidR="003152A8" w:rsidRPr="005A3588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При необходимости совмещения строительно-монтажных, ремонтных, наладочных или других работ на одном и том же оборудовании или сооружении несколькими подрядными организациями, для обеспечения безопасного их выполнения общая координация работ с разработкой совмещенного графика работ и общих мероприятий по охране труда, утверждаемых техническим руководителем, осуществляется Заказчиком.</w:t>
      </w:r>
    </w:p>
    <w:p w14:paraId="243B4FF4" w14:textId="77777777" w:rsidR="003152A8" w:rsidRPr="005A3588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обязан обеспечить присутствие на территории Заказчика лица, ответственного за вопросы охраны труда, охраны окружающей среды, промышленной и пожарной безопасности вне зависимости от числа или категории сотрудников Подрядчика, задействованных на территории Заказчика.</w:t>
      </w:r>
    </w:p>
    <w:p w14:paraId="243B4FF5" w14:textId="77777777" w:rsidR="003152A8" w:rsidRPr="005A3588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Представители Подрядчика в области охраны труда, охраны окружающей среды, промышленной и пожарной безопасности, работники Подрядчика и Субподрядной организации должны иметь документы/удостоверения об обучении/аттестации по электробезопасности, охране труда, промышленной безопасности, а также пропуск на территорию Заказчика и обязаны предъявлять их работникам Заказчика, уполномоченным осуществлять контроль за соблюдением правил в области охраны труда, охраны окружающей среды, промышленной и пожарной безопасности.</w:t>
      </w:r>
    </w:p>
    <w:p w14:paraId="64E99DAA" w14:textId="77777777" w:rsidR="00A039A5" w:rsidRPr="00A039A5" w:rsidRDefault="00A039A5" w:rsidP="001A69DD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  <w:highlight w:val="green"/>
        </w:rPr>
      </w:pPr>
      <w:r w:rsidRPr="00A039A5">
        <w:rPr>
          <w:rFonts w:ascii="Times New Roman" w:eastAsia="Times New Roman" w:hAnsi="Times New Roman" w:cs="Times New Roman"/>
          <w:sz w:val="22"/>
          <w:szCs w:val="22"/>
          <w:highlight w:val="green"/>
        </w:rPr>
        <w:t xml:space="preserve">До начала производства Работ по Договору персонал Подрядчика, осуществляющий работы на территории Заказчика, должен пройти вводный и первичный инструктаж по экологической безопасности, ознакомление с внутренними процедурами по вопросам экологических аспектов деятельности Подрядчика на территории Заказчика. </w:t>
      </w:r>
    </w:p>
    <w:p w14:paraId="243B4FF7" w14:textId="5CAC9C00" w:rsidR="001A69DD" w:rsidRPr="001A69DD" w:rsidRDefault="003152A8" w:rsidP="001A69DD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A69DD">
        <w:rPr>
          <w:rFonts w:ascii="Times New Roman" w:eastAsia="Times New Roman" w:hAnsi="Times New Roman" w:cs="Times New Roman"/>
          <w:sz w:val="22"/>
          <w:szCs w:val="22"/>
        </w:rP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243B4FF8" w14:textId="77777777" w:rsidR="001A69DD" w:rsidRPr="001A69DD" w:rsidRDefault="001A69DD" w:rsidP="001A69DD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A69DD">
        <w:rPr>
          <w:rFonts w:ascii="Times New Roman" w:hAnsi="Times New Roman" w:cs="Times New Roman"/>
          <w:sz w:val="22"/>
          <w:szCs w:val="22"/>
        </w:rPr>
        <w:t>Подрядчику запрещается:</w:t>
      </w:r>
    </w:p>
    <w:p w14:paraId="243B4FF9" w14:textId="77777777" w:rsidR="001A69DD" w:rsidRPr="001A69DD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1A69DD">
        <w:rPr>
          <w:b w:val="0"/>
          <w:i w:val="0"/>
          <w:color w:val="auto"/>
        </w:rPr>
        <w:t>допускать к работе работников с признаками алкогольного, наркотического или токсического опьянения;</w:t>
      </w:r>
    </w:p>
    <w:p w14:paraId="243B4FFA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1A69DD">
        <w:rPr>
          <w:b w:val="0"/>
          <w:i w:val="0"/>
          <w:color w:val="auto"/>
        </w:rPr>
        <w:t>допускать на территории Заказчика пронос (ввоз), нахождение, хранение и употребление веществ, вызывающих алкогольное, наркотическое или токсическое опьянение, работниками Подрядчика</w:t>
      </w:r>
      <w:r>
        <w:rPr>
          <w:b w:val="0"/>
          <w:i w:val="0"/>
          <w:color w:val="auto"/>
        </w:rPr>
        <w:t>;</w:t>
      </w:r>
    </w:p>
    <w:p w14:paraId="243B4FFB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доставлять любым способом на территорию Заказчика материально-технические ценности без соответствующего разрешения;</w:t>
      </w:r>
    </w:p>
    <w:p w14:paraId="243B4FFC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 xml:space="preserve">самовольно изменять условия, последовательность и объем </w:t>
      </w:r>
      <w:r>
        <w:rPr>
          <w:b w:val="0"/>
          <w:i w:val="0"/>
          <w:color w:val="auto"/>
        </w:rPr>
        <w:t>Р</w:t>
      </w:r>
      <w:r w:rsidRPr="00FB5BCA">
        <w:rPr>
          <w:b w:val="0"/>
          <w:i w:val="0"/>
          <w:color w:val="auto"/>
        </w:rPr>
        <w:t>абот;</w:t>
      </w:r>
    </w:p>
    <w:p w14:paraId="243B4FFD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 xml:space="preserve">нарушать согласованный с Заказчиком маршрут движения, а также посещать объекты Заказчика за пределами территории производства </w:t>
      </w:r>
      <w:r>
        <w:rPr>
          <w:b w:val="0"/>
          <w:i w:val="0"/>
          <w:color w:val="auto"/>
        </w:rPr>
        <w:t>Р</w:t>
      </w:r>
      <w:r w:rsidRPr="00FB5BCA">
        <w:rPr>
          <w:b w:val="0"/>
          <w:i w:val="0"/>
          <w:color w:val="auto"/>
        </w:rPr>
        <w:t>абот;</w:t>
      </w:r>
    </w:p>
    <w:p w14:paraId="243B4FFE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без необходимости находиться на действующих установках, в производственных помещениях Заказчика;</w:t>
      </w:r>
    </w:p>
    <w:p w14:paraId="243B4FFF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отвлекать работников Заказчика во время проведения ими производственных работ;</w:t>
      </w:r>
    </w:p>
    <w:p w14:paraId="243B5000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пользоваться оборудованием и механизмами Заказчика без согласования с ним;</w:t>
      </w:r>
    </w:p>
    <w:p w14:paraId="243B5001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курить вне отведенных для этого мест;</w:t>
      </w:r>
    </w:p>
    <w:p w14:paraId="243B5002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накапливать любые виды отходов вне отведенных мест;</w:t>
      </w:r>
    </w:p>
    <w:p w14:paraId="243B5003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совместно накапливать твердые коммунальные отходы, промышленные отходы и металлолом, в любых сочетаниях;</w:t>
      </w:r>
    </w:p>
    <w:p w14:paraId="243B5004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вывозить с территории Заказчика отходы I-IV классов опасности, подлежащие захоронению, без договора на размещение отходов, заключенного с организацией, имеющей лицензию на осуществление деятельности по размещению отходов I-IV классов опасности;</w:t>
      </w:r>
    </w:p>
    <w:p w14:paraId="243B5005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 xml:space="preserve">транспортировать отходы I-IV классов опасности без лицензии на осуществление </w:t>
      </w:r>
      <w:r w:rsidRPr="00FB5BCA">
        <w:rPr>
          <w:b w:val="0"/>
          <w:i w:val="0"/>
          <w:color w:val="auto"/>
        </w:rPr>
        <w:lastRenderedPageBreak/>
        <w:t>деятельности по транспортировке отходов I-IV классов опасности;</w:t>
      </w:r>
    </w:p>
    <w:p w14:paraId="243B5006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привлекать к транспортировке отходов I-IV классов опасности организацию, не имеющую лицензии на осуществление деятельности по транспортировке отходов I-IV классов опасности</w:t>
      </w:r>
      <w:r>
        <w:rPr>
          <w:b w:val="0"/>
          <w:i w:val="0"/>
          <w:color w:val="auto"/>
        </w:rPr>
        <w:t>;</w:t>
      </w:r>
    </w:p>
    <w:p w14:paraId="243B5007" w14:textId="3C4D715B" w:rsidR="001A69DD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сбрасывать в поверхностные воды, сточные воды, на территорию Заказчика отходы производства, мусор, химические вещества, нефтепродукты и др. вне отведенных для этого мест;</w:t>
      </w:r>
    </w:p>
    <w:p w14:paraId="0D9671CF" w14:textId="77777777" w:rsidR="00A039A5" w:rsidRPr="00A039A5" w:rsidRDefault="00A039A5" w:rsidP="00A039A5">
      <w:pPr>
        <w:pStyle w:val="a7"/>
        <w:numPr>
          <w:ilvl w:val="0"/>
          <w:numId w:val="5"/>
        </w:numPr>
        <w:tabs>
          <w:tab w:val="left" w:pos="1134"/>
        </w:tabs>
        <w:rPr>
          <w:b w:val="0"/>
          <w:i w:val="0"/>
          <w:color w:val="auto"/>
          <w:highlight w:val="green"/>
        </w:rPr>
      </w:pPr>
      <w:r w:rsidRPr="00A039A5">
        <w:rPr>
          <w:b w:val="0"/>
          <w:i w:val="0"/>
          <w:color w:val="auto"/>
          <w:highlight w:val="green"/>
        </w:rPr>
        <w:t>допускать сброс в водные объекты и захоронение в них отходов производства и потребления, нефтепродуктов, химических веществ, сточных вод;</w:t>
      </w:r>
    </w:p>
    <w:p w14:paraId="5F98B9FC" w14:textId="77777777" w:rsidR="00A039A5" w:rsidRPr="00A039A5" w:rsidRDefault="00A039A5" w:rsidP="00A039A5">
      <w:pPr>
        <w:pStyle w:val="a7"/>
        <w:numPr>
          <w:ilvl w:val="0"/>
          <w:numId w:val="5"/>
        </w:numPr>
        <w:tabs>
          <w:tab w:val="left" w:pos="1134"/>
        </w:tabs>
        <w:rPr>
          <w:b w:val="0"/>
          <w:i w:val="0"/>
          <w:color w:val="auto"/>
          <w:highlight w:val="green"/>
        </w:rPr>
      </w:pPr>
      <w:r w:rsidRPr="00A039A5">
        <w:rPr>
          <w:b w:val="0"/>
          <w:i w:val="0"/>
          <w:color w:val="auto"/>
          <w:highlight w:val="green"/>
        </w:rPr>
        <w:t>осуществлять забор воды из водных объектов без наличия оформденных в установленном порядке правоустанавливающих документов на водопользование;</w:t>
      </w:r>
    </w:p>
    <w:p w14:paraId="0123E3B3" w14:textId="77777777" w:rsidR="00A039A5" w:rsidRPr="00A039A5" w:rsidRDefault="00A039A5" w:rsidP="00A039A5">
      <w:pPr>
        <w:pStyle w:val="a7"/>
        <w:numPr>
          <w:ilvl w:val="0"/>
          <w:numId w:val="5"/>
        </w:numPr>
        <w:tabs>
          <w:tab w:val="left" w:pos="1134"/>
        </w:tabs>
        <w:rPr>
          <w:b w:val="0"/>
          <w:i w:val="0"/>
          <w:color w:val="auto"/>
          <w:highlight w:val="green"/>
        </w:rPr>
      </w:pPr>
      <w:r w:rsidRPr="00A039A5">
        <w:rPr>
          <w:b w:val="0"/>
          <w:i w:val="0"/>
          <w:color w:val="auto"/>
          <w:highlight w:val="green"/>
        </w:rPr>
        <w:t>осуществление мойки автотранспортных средств, других механизмов в водоохранных зонах водных объектов и непосредственно на их берегах;</w:t>
      </w:r>
    </w:p>
    <w:p w14:paraId="243B5008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 xml:space="preserve">применять в работе открытый огонь на территории </w:t>
      </w:r>
      <w:r>
        <w:rPr>
          <w:b w:val="0"/>
          <w:i w:val="0"/>
          <w:color w:val="auto"/>
        </w:rPr>
        <w:t>Заказчика</w:t>
      </w:r>
      <w:r w:rsidRPr="00FB5BCA">
        <w:rPr>
          <w:b w:val="0"/>
          <w:i w:val="0"/>
          <w:color w:val="auto"/>
        </w:rPr>
        <w:t>, кроме работ, технология которых предусматривает применение открытого огня;</w:t>
      </w:r>
    </w:p>
    <w:p w14:paraId="243B5009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 xml:space="preserve">хранить баллоны (кислород, пропан) и </w:t>
      </w:r>
      <w:r>
        <w:rPr>
          <w:b w:val="0"/>
          <w:i w:val="0"/>
          <w:color w:val="auto"/>
        </w:rPr>
        <w:t>легко воспламеняющиеся жидкости</w:t>
      </w:r>
      <w:r w:rsidRPr="00FB5BCA">
        <w:rPr>
          <w:b w:val="0"/>
          <w:i w:val="0"/>
          <w:color w:val="auto"/>
        </w:rPr>
        <w:t xml:space="preserve"> (краски, растворители, </w:t>
      </w:r>
      <w:r>
        <w:rPr>
          <w:b w:val="0"/>
          <w:i w:val="0"/>
          <w:color w:val="auto"/>
        </w:rPr>
        <w:t>горюче-смазочные материалы</w:t>
      </w:r>
      <w:r w:rsidRPr="00FB5BCA">
        <w:rPr>
          <w:b w:val="0"/>
          <w:i w:val="0"/>
          <w:color w:val="auto"/>
        </w:rPr>
        <w:t xml:space="preserve"> и т.п.) на рабочем месте после окончания работ в течение рабочего дня или полного окончания </w:t>
      </w:r>
      <w:r>
        <w:rPr>
          <w:b w:val="0"/>
          <w:i w:val="0"/>
          <w:color w:val="auto"/>
        </w:rPr>
        <w:t>Р</w:t>
      </w:r>
      <w:r w:rsidRPr="00FB5BCA">
        <w:rPr>
          <w:b w:val="0"/>
          <w:i w:val="0"/>
          <w:color w:val="auto"/>
        </w:rPr>
        <w:t>абот;</w:t>
      </w:r>
    </w:p>
    <w:p w14:paraId="243B500A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 xml:space="preserve">допускать сжигание любых видов отходов на территории </w:t>
      </w:r>
      <w:r>
        <w:rPr>
          <w:b w:val="0"/>
          <w:i w:val="0"/>
          <w:color w:val="auto"/>
        </w:rPr>
        <w:t>Заказчика</w:t>
      </w:r>
      <w:r w:rsidRPr="00FB5BCA">
        <w:rPr>
          <w:b w:val="0"/>
          <w:i w:val="0"/>
          <w:color w:val="auto"/>
        </w:rPr>
        <w:t>;</w:t>
      </w:r>
    </w:p>
    <w:p w14:paraId="3188D2BC" w14:textId="77777777" w:rsidR="00A039A5" w:rsidRPr="00A039A5" w:rsidRDefault="00A039A5" w:rsidP="00A039A5">
      <w:pPr>
        <w:pStyle w:val="a7"/>
        <w:numPr>
          <w:ilvl w:val="0"/>
          <w:numId w:val="5"/>
        </w:numPr>
        <w:rPr>
          <w:b w:val="0"/>
          <w:i w:val="0"/>
          <w:color w:val="auto"/>
          <w:highlight w:val="green"/>
        </w:rPr>
      </w:pPr>
      <w:r w:rsidRPr="00A039A5">
        <w:rPr>
          <w:b w:val="0"/>
          <w:i w:val="0"/>
          <w:color w:val="auto"/>
          <w:highlight w:val="green"/>
        </w:rPr>
        <w:t>допускать попадание отходов на почву, в ливневые стоки, на тротуары и дороги;</w:t>
      </w:r>
    </w:p>
    <w:p w14:paraId="243B500C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хранить емкости с горюче-смазочными материалами, красками и растворителями на почве без поддонов;</w:t>
      </w:r>
    </w:p>
    <w:p w14:paraId="243B500D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хранить нефтепродукты в резервуарах без маркировки, с открытыми крышками;</w:t>
      </w:r>
    </w:p>
    <w:p w14:paraId="243B500E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допускать утечки потребляемых видов энергоресурсов;</w:t>
      </w:r>
    </w:p>
    <w:p w14:paraId="243B500F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веществом/соединением и мерам оказания медицинской помощи при негативном воздействии на здоровье персонала.</w:t>
      </w:r>
    </w:p>
    <w:p w14:paraId="243B5010" w14:textId="77777777" w:rsidR="003152A8" w:rsidRPr="005A3588" w:rsidRDefault="003152A8" w:rsidP="003152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 xml:space="preserve">Отдельные требования </w:t>
      </w:r>
    </w:p>
    <w:p w14:paraId="243B5011" w14:textId="77777777" w:rsidR="003152A8" w:rsidRPr="005A3588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Средства индивидуальной защиты, транспорт:</w:t>
      </w:r>
    </w:p>
    <w:p w14:paraId="243B5012" w14:textId="79FFD8D6" w:rsidR="003152A8" w:rsidRPr="00DB1918" w:rsidRDefault="003152A8" w:rsidP="003152A8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Работники Подрядчика, осуществляющие производственную деятельность на объектах Заказчика, должны быть обеспечены работодателем средствами индивидуальной защиты (далее – «СИЗ») в соответствии с Типовыми отраслевыми нормами выдачи СИЗ</w:t>
      </w:r>
      <w:r w:rsidR="00DB1918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="00DB1918" w:rsidRPr="00DB1918">
        <w:rPr>
          <w:rFonts w:ascii="Times New Roman" w:hAnsi="Times New Roman" w:cs="Times New Roman"/>
          <w:sz w:val="22"/>
          <w:szCs w:val="22"/>
          <w:highlight w:val="cyan"/>
        </w:rPr>
        <w:t>включая требования в части профессий, что должно быть подтверждено карточками выдачи СИЗ работникам.</w:t>
      </w:r>
    </w:p>
    <w:p w14:paraId="243B5013" w14:textId="77777777" w:rsidR="003152A8" w:rsidRPr="005A3588" w:rsidRDefault="003152A8" w:rsidP="003152A8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Работники Подрядчика должны обязательно применять застегнутые подбородочным ремнем защитные каски:</w:t>
      </w:r>
    </w:p>
    <w:p w14:paraId="243B5014" w14:textId="77777777" w:rsidR="001A69DD" w:rsidRPr="007A515E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 xml:space="preserve"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 </w:t>
      </w:r>
    </w:p>
    <w:p w14:paraId="243B5015" w14:textId="77777777" w:rsidR="001A69DD" w:rsidRPr="007A515E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при выполнении грузоподъёмных работ и при перемещении грузов;</w:t>
      </w:r>
    </w:p>
    <w:p w14:paraId="243B5016" w14:textId="77777777" w:rsidR="001A69DD" w:rsidRPr="007A515E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при строительных работах;</w:t>
      </w:r>
    </w:p>
    <w:p w14:paraId="243B5017" w14:textId="77777777" w:rsidR="001A69DD" w:rsidRPr="007A515E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при работе в зонах, обозначенных табличками «Обязательное ношение каски»;</w:t>
      </w:r>
    </w:p>
    <w:p w14:paraId="243B5018" w14:textId="77777777" w:rsidR="001A69DD" w:rsidRPr="007A515E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при работе в зоне возможного контакта головы с электропроводкой;</w:t>
      </w:r>
    </w:p>
    <w:p w14:paraId="243B5019" w14:textId="77777777" w:rsidR="001A69DD" w:rsidRPr="007A515E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в зоне опасности контакта головы с низко расположенными элементами конструкций.</w:t>
      </w:r>
    </w:p>
    <w:p w14:paraId="243B501A" w14:textId="77777777" w:rsidR="003152A8" w:rsidRPr="005A3588" w:rsidRDefault="003152A8" w:rsidP="003152A8">
      <w:pPr>
        <w:widowControl w:val="0"/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Применение 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отстранен как не обеспеченный средством защиты головы. </w:t>
      </w:r>
    </w:p>
    <w:p w14:paraId="243B501B" w14:textId="77777777" w:rsidR="003152A8" w:rsidRPr="005A3588" w:rsidRDefault="003152A8" w:rsidP="000C1E5B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Работники Подрядчика должны обязательно применять защитные очки или щитки:</w:t>
      </w:r>
    </w:p>
    <w:p w14:paraId="243B501C" w14:textId="77777777" w:rsidR="001A69DD" w:rsidRPr="007A515E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при работе с ручным инструментом ударного действия;</w:t>
      </w:r>
    </w:p>
    <w:p w14:paraId="243B501D" w14:textId="77777777" w:rsidR="001A69DD" w:rsidRPr="007A515E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lastRenderedPageBreak/>
        <w:t>при работе с электрифицированным и пневматическим абразивным инструментом;</w:t>
      </w:r>
    </w:p>
    <w:p w14:paraId="243B501E" w14:textId="77777777" w:rsidR="001A69DD" w:rsidRPr="007A515E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при электро- и газосварочных работах.</w:t>
      </w:r>
    </w:p>
    <w:p w14:paraId="243B501F" w14:textId="77777777" w:rsidR="003152A8" w:rsidRPr="005A3588" w:rsidRDefault="003152A8" w:rsidP="000C1E5B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Работники Подрядчика, не применяющие выданные им СИЗ, необходимые при проведении Работ, должны отстраняться от работы руководителем работ до устранения этого нарушения.</w:t>
      </w:r>
    </w:p>
    <w:p w14:paraId="243B5020" w14:textId="77777777" w:rsidR="003152A8" w:rsidRPr="005A3588" w:rsidRDefault="003152A8" w:rsidP="000C1E5B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Все транспортные средства Подрядчика, используемые при проведении Работ, должны быть оборудованы следующим:</w:t>
      </w:r>
    </w:p>
    <w:p w14:paraId="243B5021" w14:textId="77777777" w:rsidR="001A69DD" w:rsidRPr="007A515E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ремнями безопасности для водителя и всех пассажиров (если это предусмотрено заводом</w:t>
      </w:r>
      <w:r>
        <w:rPr>
          <w:b w:val="0"/>
          <w:i w:val="0"/>
          <w:color w:val="auto"/>
        </w:rPr>
        <w:t>-</w:t>
      </w:r>
      <w:r w:rsidRPr="007A515E">
        <w:rPr>
          <w:b w:val="0"/>
          <w:i w:val="0"/>
          <w:color w:val="auto"/>
        </w:rPr>
        <w:t>изготовителем);</w:t>
      </w:r>
    </w:p>
    <w:p w14:paraId="243B5022" w14:textId="77777777" w:rsidR="001A69DD" w:rsidRPr="007A515E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аптечкой первой помощи;</w:t>
      </w:r>
    </w:p>
    <w:p w14:paraId="243B5023" w14:textId="77777777" w:rsidR="001A69DD" w:rsidRPr="007A515E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огнетушителем;</w:t>
      </w:r>
    </w:p>
    <w:p w14:paraId="243B5024" w14:textId="77777777" w:rsidR="001A69DD" w:rsidRPr="007A515E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 xml:space="preserve">системами автоматики, блокировок, сигнализации (если это предусмотрено соответствующими </w:t>
      </w:r>
      <w:r>
        <w:rPr>
          <w:b w:val="0"/>
          <w:i w:val="0"/>
          <w:color w:val="auto"/>
        </w:rPr>
        <w:t>нормативно-правовыми актами</w:t>
      </w:r>
      <w:r w:rsidRPr="007A515E">
        <w:rPr>
          <w:b w:val="0"/>
          <w:i w:val="0"/>
          <w:color w:val="auto"/>
        </w:rPr>
        <w:t>);</w:t>
      </w:r>
    </w:p>
    <w:p w14:paraId="243B5025" w14:textId="77777777" w:rsidR="001A69DD" w:rsidRPr="007A515E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знаком аварийной остановки;</w:t>
      </w:r>
    </w:p>
    <w:p w14:paraId="243B5026" w14:textId="77777777" w:rsidR="001A69DD" w:rsidRPr="007A515E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противооткатными башмаками;</w:t>
      </w:r>
    </w:p>
    <w:p w14:paraId="243B5027" w14:textId="77777777" w:rsidR="001A69DD" w:rsidRPr="007A515E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искрогасителями (на территориях взрывопожароопасных объектов Заказчика);</w:t>
      </w:r>
    </w:p>
    <w:p w14:paraId="243B5028" w14:textId="77777777" w:rsidR="003152A8" w:rsidRPr="005A3588" w:rsidRDefault="003152A8" w:rsidP="000C1E5B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должен обеспечить:</w:t>
      </w:r>
    </w:p>
    <w:p w14:paraId="243B5029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обучение и достаточную квалификацию водителей транспортных средств;</w:t>
      </w:r>
    </w:p>
    <w:p w14:paraId="243B502A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проведение регулярных техосмотров транспортных средств;</w:t>
      </w:r>
    </w:p>
    <w:p w14:paraId="243B502B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использование и применение транспортных средств по их назначению;</w:t>
      </w:r>
    </w:p>
    <w:p w14:paraId="243B502C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соблюдение внутриобъектового скоростного режима, установленного Заказчиком;</w:t>
      </w:r>
    </w:p>
    <w:p w14:paraId="243B502D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движение и стоянку транспортных средств согласно разметке и дорожным знакам на территории Заказчика.</w:t>
      </w:r>
    </w:p>
    <w:p w14:paraId="243B502E" w14:textId="77777777" w:rsidR="003152A8" w:rsidRPr="005A3588" w:rsidRDefault="003152A8" w:rsidP="000C1E5B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обязан:</w:t>
      </w:r>
    </w:p>
    <w:p w14:paraId="243B502F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организовать предрейсовый медицинский осмотр водителей;</w:t>
      </w:r>
    </w:p>
    <w:p w14:paraId="243B5030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организовать осмотры транспортных средств перед выездом на линию перед началом работ.</w:t>
      </w:r>
    </w:p>
    <w:p w14:paraId="243B5031" w14:textId="77777777" w:rsidR="003152A8" w:rsidRPr="005A3588" w:rsidRDefault="003152A8" w:rsidP="000C1E5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При проведении работ на территории на любых участках, территориях, объектах и оборудовании, принадлежащих или относящихся к Заказчику Подрядчик обязан:</w:t>
      </w:r>
    </w:p>
    <w:p w14:paraId="243B5032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 случае разлива нефтепродуктов, масел обеспечить сбор разлива опилками или песком и их утилизацию, при невозможности сбора и утилизации – сообщить о разливе Заказчику;</w:t>
      </w:r>
    </w:p>
    <w:p w14:paraId="243B5033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размещать емкости с отработанными нефтепродуктами на специальных металлических поддонах или бетонированных площадках (исключая попадание нефтепродуктов в почву);</w:t>
      </w:r>
    </w:p>
    <w:p w14:paraId="243B5034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243B5035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складировать и хранить несколько материалов в одном помещении с учетом безопасности их совместного хранения и обеспечения пожарной безопасности. Хранить баллоны с горючими газами только в установленных местах;</w:t>
      </w:r>
    </w:p>
    <w:p w14:paraId="66DD2DF6" w14:textId="77777777" w:rsidR="00A039A5" w:rsidRPr="00A039A5" w:rsidRDefault="003152A8" w:rsidP="00A039A5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  <w:highlight w:val="green"/>
        </w:rPr>
      </w:pPr>
      <w:r w:rsidRPr="00A039A5">
        <w:rPr>
          <w:rFonts w:ascii="Times New Roman" w:eastAsia="Times New Roman" w:hAnsi="Times New Roman" w:cs="Times New Roman"/>
          <w:sz w:val="22"/>
          <w:szCs w:val="22"/>
          <w:highlight w:val="green"/>
        </w:rPr>
        <w:t>накапливать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A039A5" w:rsidRPr="00A039A5">
        <w:rPr>
          <w:rFonts w:ascii="Times New Roman" w:eastAsia="Times New Roman" w:hAnsi="Times New Roman" w:cs="Times New Roman"/>
          <w:sz w:val="22"/>
          <w:szCs w:val="22"/>
          <w:highlight w:val="green"/>
        </w:rPr>
        <w:t>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законодательства. Места накопления отходов, а также места хранения отвалов растительного грунта и резервов грунта, должны быть оборудованы таким образом, чтобы исключить загрязнение почвы, поверхностных и грунтовых вод, атмосферного воздуха;</w:t>
      </w:r>
    </w:p>
    <w:p w14:paraId="243B5037" w14:textId="292CB069" w:rsidR="003152A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полностью исключить факты несанкционированного обращения с источниками ионизирующего излучения, в том числе вышедшими из строя.</w:t>
      </w:r>
    </w:p>
    <w:p w14:paraId="32788828" w14:textId="198DCF68" w:rsidR="00856E1D" w:rsidRPr="00856E1D" w:rsidRDefault="00856E1D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856E1D">
        <w:rPr>
          <w:rFonts w:ascii="Times New Roman" w:hAnsi="Times New Roman" w:cs="Times New Roman"/>
          <w:sz w:val="22"/>
          <w:szCs w:val="22"/>
          <w:highlight w:val="cyan"/>
        </w:rPr>
        <w:t>обеспечить наличие средств коллективной защиты: инвентарных ограждений для котлованов; системы безопасности работ на высоте, системы эвакуации и спасения и т.д</w:t>
      </w:r>
    </w:p>
    <w:p w14:paraId="6A3B3490" w14:textId="06BA1308" w:rsidR="00A039A5" w:rsidRPr="00121BE7" w:rsidRDefault="00A039A5" w:rsidP="00121BE7">
      <w:pPr>
        <w:pStyle w:val="a7"/>
        <w:numPr>
          <w:ilvl w:val="1"/>
          <w:numId w:val="12"/>
        </w:numPr>
        <w:tabs>
          <w:tab w:val="left" w:pos="1080"/>
        </w:tabs>
        <w:rPr>
          <w:b w:val="0"/>
          <w:i w:val="0"/>
          <w:color w:val="auto"/>
          <w:highlight w:val="green"/>
        </w:rPr>
      </w:pPr>
      <w:r w:rsidRPr="00121BE7">
        <w:rPr>
          <w:b w:val="0"/>
          <w:i w:val="0"/>
          <w:color w:val="auto"/>
          <w:highlight w:val="green"/>
        </w:rPr>
        <w:t xml:space="preserve">Подрядчик обязан немедленно сообщать уполномоченному представителю Заказчика  о каждом нарушении требований документов, предусмотренных пунктами 1.1, 1.3 настоящего Соглашения, а также о несчастном случае, произошедшем на территории Заказчика, об </w:t>
      </w:r>
      <w:r w:rsidRPr="00121BE7">
        <w:rPr>
          <w:b w:val="0"/>
          <w:i w:val="0"/>
          <w:color w:val="auto"/>
          <w:highlight w:val="green"/>
        </w:rPr>
        <w:lastRenderedPageBreak/>
        <w:t>аварийных ситуациях, связанных с загрязнением окружающей природной среды. Принимать к своим работникам меры за несоблюдение последними вышеуказанных инструкции и правил.</w:t>
      </w:r>
    </w:p>
    <w:p w14:paraId="243B5038" w14:textId="491032E6" w:rsidR="003152A8" w:rsidRPr="005A3588" w:rsidRDefault="003152A8" w:rsidP="00A039A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39" w14:textId="77777777" w:rsidR="003152A8" w:rsidRPr="005A3588" w:rsidRDefault="003152A8" w:rsidP="000C1E5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Осведомленность</w:t>
      </w:r>
    </w:p>
    <w:p w14:paraId="243B503A" w14:textId="77777777" w:rsidR="003152A8" w:rsidRPr="005A3588" w:rsidRDefault="003152A8" w:rsidP="000C1E5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На момент заключения Договора, Подрядчик ознакомлен с ЛНА Заказчика в части, относящейся к деятельности Подрядчика.</w:t>
      </w:r>
    </w:p>
    <w:p w14:paraId="243B503B" w14:textId="33009212" w:rsidR="003152A8" w:rsidRPr="005A3588" w:rsidRDefault="003152A8" w:rsidP="000F0D87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В случае внесения Заказчиком изменений или дополнений в ЛНА, введения в действие новых ЛНА в области охраны труда, охраны окружающей среды, промышленной и пожарной безопасности, Подрядчик обязуется руководствоваться ЛНА, опубликованными на веб-сайте: </w:t>
      </w:r>
      <w:hyperlink r:id="rId13" w:history="1">
        <w:r w:rsidR="000F0D87" w:rsidRPr="000F0D87">
          <w:rPr>
            <w:rStyle w:val="a3"/>
            <w:rFonts w:ascii="Times New Roman" w:hAnsi="Times New Roman" w:cs="Times New Roman"/>
            <w:sz w:val="22"/>
            <w:szCs w:val="22"/>
          </w:rPr>
          <w:t>https://www.eurosib-td.ru/ru/zakupki-rabot-i-uslug/dokumenty.php</w:t>
        </w:r>
      </w:hyperlink>
      <w:r w:rsidR="000F0D87" w:rsidRPr="000F0D87">
        <w:rPr>
          <w:rFonts w:ascii="Times New Roman" w:hAnsi="Times New Roman" w:cs="Times New Roman"/>
          <w:sz w:val="22"/>
          <w:szCs w:val="22"/>
        </w:rPr>
        <w:t xml:space="preserve"> </w:t>
      </w:r>
      <w:r w:rsidRPr="005A3588">
        <w:rPr>
          <w:rFonts w:ascii="Times New Roman" w:eastAsia="Times New Roman" w:hAnsi="Times New Roman" w:cs="Times New Roman"/>
          <w:b/>
          <w:i/>
          <w:sz w:val="22"/>
          <w:szCs w:val="22"/>
        </w:rPr>
        <w:t>.</w:t>
      </w:r>
    </w:p>
    <w:p w14:paraId="243B503C" w14:textId="77777777" w:rsidR="003152A8" w:rsidRPr="005A3588" w:rsidRDefault="003152A8" w:rsidP="000C1E5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охраны труда, промышленной и пожарной безопасности, проводимых Заказчиком.</w:t>
      </w:r>
    </w:p>
    <w:p w14:paraId="243B503D" w14:textId="77777777" w:rsidR="003152A8" w:rsidRPr="005A3588" w:rsidRDefault="003152A8" w:rsidP="000C1E5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обязан провести инструктаж своих работников, а также работников Субподрядных организаций, привлекаемых Подрядчиком, по требованиям настоящего Соглашения и ЛНА Заказчика в области охраны труда, охраны окружающей среды, промышленной и пожарной безопасности.</w:t>
      </w:r>
    </w:p>
    <w:p w14:paraId="243B503E" w14:textId="77777777" w:rsidR="003152A8" w:rsidRPr="005A3588" w:rsidRDefault="003152A8" w:rsidP="003152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243B503F" w14:textId="77777777" w:rsidR="003152A8" w:rsidRPr="005A3588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Заказчик совместно с представителем Подрядчика, ведущим Работы на объектах Заказчика, в сроки, установленные Заказчиком, проводит плановые/внеплановые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охраны труда, охраны окружающей среды, промышленной и пожарной безопасности.</w:t>
      </w:r>
    </w:p>
    <w:p w14:paraId="243B5040" w14:textId="77777777" w:rsidR="003152A8" w:rsidRPr="005A3588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 случае обнаружения Заказчиком на объекте Заказчика факта нарушения работниками Подрядчика (Субподрядной организации) требований безопасности и охраны труда, а также требований документов, предусмотренных пунктами настоящего Соглашения, уполномоченное лицо Заказчика вправе в одностороннем порядке незамедлительно прекратить Работы, а в необходимых случаях ограничить допуск таких работников на территорию данного объекта.</w:t>
      </w:r>
    </w:p>
    <w:p w14:paraId="243B5041" w14:textId="77777777" w:rsidR="003152A8" w:rsidRPr="0041703F" w:rsidRDefault="003152A8" w:rsidP="003152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243B5042" w14:textId="77777777" w:rsidR="003152A8" w:rsidRPr="0041703F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За нарушение требований, перечень которых указан в Разделе 7 настоящего Соглашения, Подрядчик несет ответственность, предусмотренную действующим законодательством, Договором и настоящим Соглашением.</w:t>
      </w:r>
    </w:p>
    <w:p w14:paraId="243B5043" w14:textId="77777777" w:rsidR="003152A8" w:rsidRPr="0041703F" w:rsidRDefault="003152A8" w:rsidP="000C1E5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проверки соблюдения требований охраны труда, промышленной и пожарной безопасности на объекте, участке (далее-Акт проверки). Акт проверки оформляется в порядке, предусмотренном Разделом 8 настоящего Соглашения. </w:t>
      </w:r>
    </w:p>
    <w:p w14:paraId="243B5044" w14:textId="77777777" w:rsidR="003152A8" w:rsidRPr="0041703F" w:rsidRDefault="003152A8" w:rsidP="000C1E5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243B5045" w14:textId="77777777" w:rsidR="003152A8" w:rsidRPr="005A3588" w:rsidRDefault="003152A8" w:rsidP="000C1E5B">
      <w:pPr>
        <w:widowControl w:val="0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Мера ответственности / штрафные санкции и дополнительные меры определены Разделом 7 настоящего Соглашения (Перечень требований к Подрядчику по охране труда, промышленной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экологической, пожарной и иной безопасности и ответственность за их нарушение)</w:t>
      </w:r>
    </w:p>
    <w:p w14:paraId="243B5046" w14:textId="77777777" w:rsidR="003152A8" w:rsidRPr="005A3588" w:rsidRDefault="003152A8" w:rsidP="000C1E5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243B5047" w14:textId="77777777" w:rsidR="003152A8" w:rsidRPr="005A3588" w:rsidRDefault="003152A8" w:rsidP="003152A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6.6.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1 000 000 (одного миллиона) рублей за каждое такое нарушение.</w:t>
      </w:r>
    </w:p>
    <w:p w14:paraId="243B5048" w14:textId="77777777" w:rsidR="003152A8" w:rsidRPr="005A3588" w:rsidRDefault="003152A8" w:rsidP="003152A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6.7. В случае если нарушение повлекло причинение смерти сотруднику Заказчика, сотруднику 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lastRenderedPageBreak/>
        <w:t>Подрядчика или любого третьего лица (в том числе сотруднику Субподрядной организации), Заказчик вправе взыскать с Подрядчика неустойку в размере 3 000 000 (трех миллионов) рублей.</w:t>
      </w:r>
    </w:p>
    <w:p w14:paraId="243B5049" w14:textId="77777777" w:rsidR="003152A8" w:rsidRPr="005A3588" w:rsidRDefault="003152A8" w:rsidP="003152A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6.8 Ответственность в виде неустойки, предусмотренной в п. 6.6. и 6.7. Соглашения применяется вместо штрафа, предусмотренного в п. 7.1 и 7.2. настоящего Соглашения.</w:t>
      </w:r>
    </w:p>
    <w:p w14:paraId="243B504A" w14:textId="77777777" w:rsidR="003152A8" w:rsidRPr="005A3588" w:rsidRDefault="003152A8" w:rsidP="003152A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6.9. Если произошли инциденты, связанные с охраной труда,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243B504B" w14:textId="77777777" w:rsidR="003152A8" w:rsidRPr="005A3588" w:rsidRDefault="003152A8" w:rsidP="003152A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6.10. Заказчик вправе потребовать оплату штрафа от Подрядчика за каждый случай нарушения. </w:t>
      </w:r>
    </w:p>
    <w:p w14:paraId="243B504C" w14:textId="77777777" w:rsidR="003152A8" w:rsidRPr="005A3588" w:rsidRDefault="003152A8" w:rsidP="003152A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243B504D" w14:textId="77777777" w:rsidR="003152A8" w:rsidRPr="005A3588" w:rsidRDefault="003152A8" w:rsidP="003152A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2"/>
          <w:szCs w:val="22"/>
        </w:rPr>
      </w:pPr>
      <w:bookmarkStart w:id="5" w:name="RefSCH7_1"/>
    </w:p>
    <w:p w14:paraId="243B504E" w14:textId="77777777" w:rsidR="003152A8" w:rsidRPr="005A3588" w:rsidRDefault="003152A8" w:rsidP="003152A8">
      <w:pPr>
        <w:suppressAutoHyphens/>
        <w:autoSpaceDE w:val="0"/>
        <w:spacing w:before="120" w:line="240" w:lineRule="auto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</w:p>
    <w:p w14:paraId="243B504F" w14:textId="77777777" w:rsidR="003152A8" w:rsidRPr="005A3588" w:rsidRDefault="003152A8" w:rsidP="003152A8">
      <w:pPr>
        <w:numPr>
          <w:ilvl w:val="0"/>
          <w:numId w:val="3"/>
        </w:numPr>
        <w:suppressAutoHyphens/>
        <w:autoSpaceDE w:val="0"/>
        <w:spacing w:before="120" w:after="0" w:line="240" w:lineRule="auto"/>
        <w:ind w:left="502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Перечень требований к Подрядчику по охране труда, промышленной, экологической, пожарной и иной безопасности и ответственность за их нарушение</w:t>
      </w:r>
      <w:bookmarkEnd w:id="5"/>
      <w:r w:rsidRPr="005A3588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.</w:t>
      </w:r>
    </w:p>
    <w:p w14:paraId="243B5050" w14:textId="77777777" w:rsidR="003152A8" w:rsidRPr="005A3588" w:rsidRDefault="003152A8" w:rsidP="003152A8">
      <w:pPr>
        <w:tabs>
          <w:tab w:val="left" w:pos="284"/>
        </w:tabs>
        <w:spacing w:before="120" w:after="0" w:line="240" w:lineRule="auto"/>
        <w:ind w:left="4395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43B5051" w14:textId="77777777" w:rsidR="003152A8" w:rsidRPr="005A3588" w:rsidRDefault="003152A8" w:rsidP="003152A8">
      <w:pPr>
        <w:numPr>
          <w:ilvl w:val="1"/>
          <w:numId w:val="6"/>
        </w:numPr>
        <w:spacing w:before="120" w:after="0" w:line="240" w:lineRule="auto"/>
        <w:ind w:right="141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Перечень нарушений и штрафов за нарушение правил охраны труда, промышленной, экологической и пожарной безопасности</w:t>
      </w:r>
    </w:p>
    <w:p w14:paraId="243B5052" w14:textId="77777777" w:rsidR="003152A8" w:rsidRPr="005A3588" w:rsidRDefault="003152A8" w:rsidP="003152A8">
      <w:pPr>
        <w:spacing w:before="120"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"/>
        <w:gridCol w:w="3957"/>
        <w:gridCol w:w="951"/>
        <w:gridCol w:w="3938"/>
      </w:tblGrid>
      <w:tr w:rsidR="003152A8" w:rsidRPr="00D2795B" w14:paraId="243B5056" w14:textId="77777777" w:rsidTr="00A25027">
        <w:tc>
          <w:tcPr>
            <w:tcW w:w="267" w:type="pct"/>
            <w:vMerge w:val="restart"/>
            <w:vAlign w:val="center"/>
          </w:tcPr>
          <w:p w14:paraId="243B5053" w14:textId="77777777" w:rsidR="003152A8" w:rsidRPr="00D2795B" w:rsidRDefault="003152A8" w:rsidP="00A25027">
            <w:pPr>
              <w:tabs>
                <w:tab w:val="left" w:pos="319"/>
              </w:tabs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  <w:vMerge w:val="restart"/>
            <w:vAlign w:val="center"/>
          </w:tcPr>
          <w:p w14:paraId="243B5054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Вид нарушения</w:t>
            </w: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*</w:t>
            </w:r>
          </w:p>
        </w:tc>
        <w:tc>
          <w:tcPr>
            <w:tcW w:w="2616" w:type="pct"/>
            <w:gridSpan w:val="2"/>
            <w:vAlign w:val="center"/>
          </w:tcPr>
          <w:p w14:paraId="243B5055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Мера ответственности</w:t>
            </w: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/</w:t>
            </w: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штрафная санкция</w:t>
            </w:r>
          </w:p>
        </w:tc>
      </w:tr>
      <w:tr w:rsidR="003152A8" w:rsidRPr="00D2795B" w14:paraId="243B505C" w14:textId="77777777" w:rsidTr="00A25027">
        <w:tc>
          <w:tcPr>
            <w:tcW w:w="267" w:type="pct"/>
            <w:vMerge/>
            <w:vAlign w:val="center"/>
          </w:tcPr>
          <w:p w14:paraId="243B5057" w14:textId="77777777" w:rsidR="003152A8" w:rsidRPr="00D2795B" w:rsidRDefault="003152A8" w:rsidP="00A25027">
            <w:pPr>
              <w:tabs>
                <w:tab w:val="left" w:pos="319"/>
              </w:tabs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  <w:vMerge/>
            <w:vAlign w:val="center"/>
          </w:tcPr>
          <w:p w14:paraId="243B5058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</w:p>
        </w:tc>
        <w:tc>
          <w:tcPr>
            <w:tcW w:w="509" w:type="pct"/>
            <w:vAlign w:val="center"/>
          </w:tcPr>
          <w:p w14:paraId="243B5059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Штраф</w:t>
            </w:r>
          </w:p>
          <w:p w14:paraId="243B505A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(тыс. руб.)</w:t>
            </w:r>
          </w:p>
        </w:tc>
        <w:tc>
          <w:tcPr>
            <w:tcW w:w="2107" w:type="pct"/>
            <w:vAlign w:val="center"/>
          </w:tcPr>
          <w:p w14:paraId="243B505B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Дополнительная санкция</w:t>
            </w:r>
          </w:p>
        </w:tc>
      </w:tr>
      <w:tr w:rsidR="003152A8" w:rsidRPr="00D2795B" w14:paraId="243B5061" w14:textId="77777777" w:rsidTr="00A25027">
        <w:tc>
          <w:tcPr>
            <w:tcW w:w="267" w:type="pct"/>
          </w:tcPr>
          <w:p w14:paraId="243B505D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bookmarkStart w:id="6" w:name="_Ref499613233"/>
          </w:p>
        </w:tc>
        <w:bookmarkEnd w:id="6"/>
        <w:tc>
          <w:tcPr>
            <w:tcW w:w="2117" w:type="pct"/>
          </w:tcPr>
          <w:p w14:paraId="243B505E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Проведение работ без оформленных, подписанных и утверждённых в установленном порядке разрешительных документов (акт-допуск, наряд-допуск, разрешение на проведение работ в зоне действующих коммуникаций и оборудования, проект производства работ, технологическая карта) или не соответствующе оформленные разрешительные документы. Работа по документам с истекшим сроком действия.</w:t>
            </w:r>
          </w:p>
        </w:tc>
        <w:tc>
          <w:tcPr>
            <w:tcW w:w="509" w:type="pct"/>
          </w:tcPr>
          <w:p w14:paraId="243B505F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100</w:t>
            </w:r>
          </w:p>
        </w:tc>
        <w:tc>
          <w:tcPr>
            <w:tcW w:w="2107" w:type="pct"/>
          </w:tcPr>
          <w:p w14:paraId="243B5060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Отстранение от работы, удаление исполнителей с места производства работ.</w:t>
            </w:r>
          </w:p>
        </w:tc>
      </w:tr>
      <w:tr w:rsidR="003152A8" w:rsidRPr="00D2795B" w14:paraId="243B5066" w14:textId="77777777" w:rsidTr="00A25027">
        <w:tc>
          <w:tcPr>
            <w:tcW w:w="267" w:type="pct"/>
          </w:tcPr>
          <w:p w14:paraId="243B5062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63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Отсутствие у работников документов, подтверждающих их аттестаци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ю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, квалификацию, прохождение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вводного инструктажа, инструктажа на рабочем месте (первичного / повторного / целевого),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действия.</w:t>
            </w:r>
          </w:p>
        </w:tc>
        <w:tc>
          <w:tcPr>
            <w:tcW w:w="509" w:type="pct"/>
          </w:tcPr>
          <w:p w14:paraId="243B5064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65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с территории объекта (блокирование пропуска нарушителя(-ей)).</w:t>
            </w:r>
          </w:p>
        </w:tc>
      </w:tr>
      <w:tr w:rsidR="003152A8" w:rsidRPr="00D2795B" w14:paraId="243B506B" w14:textId="77777777" w:rsidTr="00A25027">
        <w:tc>
          <w:tcPr>
            <w:tcW w:w="267" w:type="pct"/>
          </w:tcPr>
          <w:p w14:paraId="243B5067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68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правил по охране труда и промышленной безопасности при проведении грузоподъёмных работ и работ по перемещению грузов. Отсутствие на месте производства работ ответственных руководителей работ (по наряду-допуску ответственных за безопасное производство работ с применением подъемных сооружений и т.п.).</w:t>
            </w:r>
          </w:p>
        </w:tc>
        <w:tc>
          <w:tcPr>
            <w:tcW w:w="509" w:type="pct"/>
          </w:tcPr>
          <w:p w14:paraId="243B5069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6A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3152A8" w:rsidRPr="00D2795B" w14:paraId="243B5070" w14:textId="77777777" w:rsidTr="00A25027">
        <w:tc>
          <w:tcPr>
            <w:tcW w:w="267" w:type="pct"/>
          </w:tcPr>
          <w:p w14:paraId="243B506C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6D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правил по охране труда при работе на высоте.</w:t>
            </w:r>
          </w:p>
        </w:tc>
        <w:tc>
          <w:tcPr>
            <w:tcW w:w="509" w:type="pct"/>
          </w:tcPr>
          <w:p w14:paraId="243B506E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6F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3152A8" w:rsidRPr="00D2795B" w14:paraId="243B5075" w14:textId="77777777" w:rsidTr="00A25027">
        <w:tc>
          <w:tcPr>
            <w:tcW w:w="267" w:type="pct"/>
          </w:tcPr>
          <w:p w14:paraId="243B5071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  <w:tcBorders>
              <w:bottom w:val="single" w:sz="4" w:space="0" w:color="auto"/>
            </w:tcBorders>
          </w:tcPr>
          <w:p w14:paraId="243B5072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сетей.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243B5073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  <w:tcBorders>
              <w:bottom w:val="single" w:sz="4" w:space="0" w:color="auto"/>
            </w:tcBorders>
          </w:tcPr>
          <w:p w14:paraId="243B5074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7A" w14:textId="77777777" w:rsidTr="00A25027">
        <w:tc>
          <w:tcPr>
            <w:tcW w:w="267" w:type="pct"/>
            <w:vMerge w:val="restart"/>
          </w:tcPr>
          <w:p w14:paraId="243B5076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  <w:tcBorders>
              <w:right w:val="nil"/>
            </w:tcBorders>
          </w:tcPr>
          <w:p w14:paraId="243B5077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Неприменение или несоответствующее применение средств индивидуальной защиты и спецодежды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509" w:type="pct"/>
            <w:tcBorders>
              <w:left w:val="nil"/>
              <w:right w:val="nil"/>
            </w:tcBorders>
          </w:tcPr>
          <w:p w14:paraId="243B5078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7" w:type="pct"/>
            <w:tcBorders>
              <w:left w:val="nil"/>
            </w:tcBorders>
          </w:tcPr>
          <w:p w14:paraId="243B5079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152A8" w:rsidRPr="00D2795B" w14:paraId="243B507F" w14:textId="77777777" w:rsidTr="00A25027">
        <w:tc>
          <w:tcPr>
            <w:tcW w:w="267" w:type="pct"/>
            <w:vMerge/>
          </w:tcPr>
          <w:p w14:paraId="243B507B" w14:textId="77777777" w:rsidR="003152A8" w:rsidRPr="00D2795B" w:rsidRDefault="003152A8" w:rsidP="00A25027">
            <w:pPr>
              <w:tabs>
                <w:tab w:val="left" w:pos="319"/>
              </w:tabs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7C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- средств защиты от падения с высоты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</w:tc>
        <w:tc>
          <w:tcPr>
            <w:tcW w:w="509" w:type="pct"/>
          </w:tcPr>
          <w:p w14:paraId="243B507D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7E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3152A8" w:rsidRPr="00D2795B" w14:paraId="243B5084" w14:textId="77777777" w:rsidTr="00A25027">
        <w:trPr>
          <w:trHeight w:val="542"/>
        </w:trPr>
        <w:tc>
          <w:tcPr>
            <w:tcW w:w="267" w:type="pct"/>
            <w:vMerge/>
          </w:tcPr>
          <w:p w14:paraId="243B5080" w14:textId="77777777" w:rsidR="003152A8" w:rsidRPr="00D2795B" w:rsidRDefault="003152A8" w:rsidP="00A25027">
            <w:pPr>
              <w:tabs>
                <w:tab w:val="left" w:pos="319"/>
              </w:tabs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81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- других средств индивидуальной защиты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09" w:type="pct"/>
          </w:tcPr>
          <w:p w14:paraId="243B5082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107" w:type="pct"/>
          </w:tcPr>
          <w:p w14:paraId="243B5083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3152A8" w:rsidRPr="00D2795B" w14:paraId="243B5089" w14:textId="77777777" w:rsidTr="00A25027">
        <w:tc>
          <w:tcPr>
            <w:tcW w:w="267" w:type="pct"/>
          </w:tcPr>
          <w:p w14:paraId="243B5085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86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безопасности при работе с ручным слесарным инструментом, электрическим инструментом, отбойным инструментом.</w:t>
            </w:r>
          </w:p>
        </w:tc>
        <w:tc>
          <w:tcPr>
            <w:tcW w:w="509" w:type="pct"/>
          </w:tcPr>
          <w:p w14:paraId="243B5087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07" w:type="pct"/>
          </w:tcPr>
          <w:p w14:paraId="243B5088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3152A8" w:rsidRPr="00D2795B" w14:paraId="243B508E" w14:textId="77777777" w:rsidTr="00A25027">
        <w:tc>
          <w:tcPr>
            <w:tcW w:w="267" w:type="pct"/>
          </w:tcPr>
          <w:p w14:paraId="243B508A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8B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Нарушение требований охраны труда при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эксплуатации электроустановок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.</w:t>
            </w:r>
          </w:p>
        </w:tc>
        <w:tc>
          <w:tcPr>
            <w:tcW w:w="509" w:type="pct"/>
          </w:tcPr>
          <w:p w14:paraId="243B508C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8D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3152A8" w:rsidRPr="00D2795B" w14:paraId="243B5093" w14:textId="77777777" w:rsidTr="00A25027">
        <w:tc>
          <w:tcPr>
            <w:tcW w:w="267" w:type="pct"/>
          </w:tcPr>
          <w:p w14:paraId="243B508F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90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охраны труда при проведении огневых работ (электросварочных, газорезательных, паяльных, УШМ).</w:t>
            </w:r>
          </w:p>
        </w:tc>
        <w:tc>
          <w:tcPr>
            <w:tcW w:w="509" w:type="pct"/>
          </w:tcPr>
          <w:p w14:paraId="243B5091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92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98" w14:textId="77777777" w:rsidTr="00A25027">
        <w:tc>
          <w:tcPr>
            <w:tcW w:w="267" w:type="pct"/>
          </w:tcPr>
          <w:p w14:paraId="243B5094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bookmarkStart w:id="7" w:name="_Ref496878534"/>
          </w:p>
        </w:tc>
        <w:bookmarkEnd w:id="7"/>
        <w:tc>
          <w:tcPr>
            <w:tcW w:w="2117" w:type="pct"/>
          </w:tcPr>
          <w:p w14:paraId="243B5095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давлением. (газовые баллоны, компрессора).</w:t>
            </w:r>
          </w:p>
        </w:tc>
        <w:tc>
          <w:tcPr>
            <w:tcW w:w="509" w:type="pct"/>
          </w:tcPr>
          <w:p w14:paraId="243B5096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97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9D" w14:textId="77777777" w:rsidTr="00A25027">
        <w:tc>
          <w:tcPr>
            <w:tcW w:w="267" w:type="pct"/>
          </w:tcPr>
          <w:p w14:paraId="243B5099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9A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Несоответствующее складирование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атериалов.</w:t>
            </w:r>
          </w:p>
        </w:tc>
        <w:tc>
          <w:tcPr>
            <w:tcW w:w="509" w:type="pct"/>
          </w:tcPr>
          <w:p w14:paraId="243B509B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107" w:type="pct"/>
          </w:tcPr>
          <w:p w14:paraId="243B509C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Остановка работ.</w:t>
            </w:r>
          </w:p>
        </w:tc>
      </w:tr>
      <w:tr w:rsidR="003152A8" w:rsidRPr="00D2795B" w14:paraId="243B50A2" w14:textId="77777777" w:rsidTr="00A25027">
        <w:tc>
          <w:tcPr>
            <w:tcW w:w="267" w:type="pct"/>
          </w:tcPr>
          <w:p w14:paraId="243B509E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9F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Несоответствующая организация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, содержание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рабочего места,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территории,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работ, несоответствующее освещение, несвоевременная очистка проходов от льда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, захламление рабочих мест и т.п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и т.д.). </w:t>
            </w:r>
          </w:p>
        </w:tc>
        <w:tc>
          <w:tcPr>
            <w:tcW w:w="509" w:type="pct"/>
          </w:tcPr>
          <w:p w14:paraId="243B50A0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107" w:type="pct"/>
          </w:tcPr>
          <w:p w14:paraId="243B50A1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Остановка работ.</w:t>
            </w:r>
          </w:p>
        </w:tc>
      </w:tr>
      <w:tr w:rsidR="003152A8" w:rsidRPr="00D2795B" w14:paraId="243B50A7" w14:textId="77777777" w:rsidTr="00A25027">
        <w:tc>
          <w:tcPr>
            <w:tcW w:w="267" w:type="pct"/>
          </w:tcPr>
          <w:p w14:paraId="243B50A3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A4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действующего законодательства в области обращения с отходами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в части сбора, накопления, обработки, транспортирования, утилизации, обезвреживания и размещения отходов (за каждый выявленный факт)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09" w:type="pct"/>
          </w:tcPr>
          <w:p w14:paraId="243B50A5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100</w:t>
            </w:r>
          </w:p>
        </w:tc>
        <w:tc>
          <w:tcPr>
            <w:tcW w:w="2107" w:type="pct"/>
          </w:tcPr>
          <w:p w14:paraId="243B50A6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Остановка работ.</w:t>
            </w:r>
          </w:p>
        </w:tc>
      </w:tr>
      <w:tr w:rsidR="003152A8" w:rsidRPr="00D2795B" w14:paraId="243B50AC" w14:textId="77777777" w:rsidTr="00A25027">
        <w:tc>
          <w:tcPr>
            <w:tcW w:w="267" w:type="pct"/>
          </w:tcPr>
          <w:p w14:paraId="243B50A8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A9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пожарной безопасности.</w:t>
            </w:r>
          </w:p>
        </w:tc>
        <w:tc>
          <w:tcPr>
            <w:tcW w:w="509" w:type="pct"/>
          </w:tcPr>
          <w:p w14:paraId="243B50AA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AB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B1" w14:textId="77777777" w:rsidTr="00A25027">
        <w:tc>
          <w:tcPr>
            <w:tcW w:w="267" w:type="pct"/>
          </w:tcPr>
          <w:p w14:paraId="243B50AD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AE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электробезопасности.</w:t>
            </w:r>
          </w:p>
        </w:tc>
        <w:tc>
          <w:tcPr>
            <w:tcW w:w="509" w:type="pct"/>
          </w:tcPr>
          <w:p w14:paraId="243B50AF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B0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Блокирование пропуска нарушителя(-ей)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.</w:t>
            </w:r>
          </w:p>
        </w:tc>
      </w:tr>
      <w:tr w:rsidR="003152A8" w:rsidRPr="00D2795B" w14:paraId="243B50B6" w14:textId="77777777" w:rsidTr="00A25027">
        <w:tc>
          <w:tcPr>
            <w:tcW w:w="267" w:type="pct"/>
          </w:tcPr>
          <w:p w14:paraId="243B50B2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B3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Нарушения требований законодательства </w:t>
            </w:r>
            <w:r w:rsidRPr="00D2795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Российской Федерации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установки).</w:t>
            </w:r>
          </w:p>
        </w:tc>
        <w:tc>
          <w:tcPr>
            <w:tcW w:w="509" w:type="pct"/>
          </w:tcPr>
          <w:p w14:paraId="243B50B4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07" w:type="pct"/>
          </w:tcPr>
          <w:p w14:paraId="243B50B5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Отстранение от работы, удаление с объекта, остановка работ.</w:t>
            </w:r>
          </w:p>
        </w:tc>
      </w:tr>
      <w:tr w:rsidR="003152A8" w:rsidRPr="00D2795B" w14:paraId="243B50BB" w14:textId="77777777" w:rsidTr="00A25027">
        <w:tc>
          <w:tcPr>
            <w:tcW w:w="267" w:type="pct"/>
          </w:tcPr>
          <w:p w14:paraId="243B50B7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B8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Нарушения требований промышленной безопасности.</w:t>
            </w:r>
          </w:p>
        </w:tc>
        <w:tc>
          <w:tcPr>
            <w:tcW w:w="509" w:type="pct"/>
          </w:tcPr>
          <w:p w14:paraId="243B50B9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BA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C0" w14:textId="77777777" w:rsidTr="00A25027">
        <w:tc>
          <w:tcPr>
            <w:tcW w:w="267" w:type="pct"/>
          </w:tcPr>
          <w:p w14:paraId="243B50BC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BD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экологической безопасности.</w:t>
            </w:r>
          </w:p>
        </w:tc>
        <w:tc>
          <w:tcPr>
            <w:tcW w:w="509" w:type="pct"/>
          </w:tcPr>
          <w:p w14:paraId="243B50BE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07" w:type="pct"/>
          </w:tcPr>
          <w:p w14:paraId="243B50BF" w14:textId="77777777" w:rsidR="003152A8" w:rsidRPr="00D2795B" w:rsidRDefault="003152A8" w:rsidP="00A250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Остановка работ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52A8" w:rsidRPr="00D2795B" w14:paraId="243B50C5" w14:textId="77777777" w:rsidTr="00A25027">
        <w:tc>
          <w:tcPr>
            <w:tcW w:w="267" w:type="pct"/>
          </w:tcPr>
          <w:p w14:paraId="243B50C1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C2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Причинение ущерба окружающей среде и / или имуществу Заказчика (выплачивается сверх возмещения убытков).</w:t>
            </w:r>
          </w:p>
        </w:tc>
        <w:tc>
          <w:tcPr>
            <w:tcW w:w="509" w:type="pct"/>
          </w:tcPr>
          <w:p w14:paraId="243B50C3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2107" w:type="pct"/>
          </w:tcPr>
          <w:p w14:paraId="243B50C4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Блокирование пропуска нарушителя(-ей)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.</w:t>
            </w:r>
          </w:p>
        </w:tc>
      </w:tr>
      <w:tr w:rsidR="003152A8" w:rsidRPr="00D2795B" w14:paraId="243B50CA" w14:textId="77777777" w:rsidTr="00A25027">
        <w:tc>
          <w:tcPr>
            <w:tcW w:w="267" w:type="pct"/>
          </w:tcPr>
          <w:p w14:paraId="243B50C6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C7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Нарушения требований охраны труда при проведении земляных работ.</w:t>
            </w:r>
          </w:p>
        </w:tc>
        <w:tc>
          <w:tcPr>
            <w:tcW w:w="509" w:type="pct"/>
          </w:tcPr>
          <w:p w14:paraId="243B50C8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C9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CF" w14:textId="77777777" w:rsidTr="00A25027">
        <w:tc>
          <w:tcPr>
            <w:tcW w:w="267" w:type="pct"/>
          </w:tcPr>
          <w:p w14:paraId="243B50CB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CC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охраны труда при работе в труднодоступных и замкнутых пространствах.</w:t>
            </w:r>
          </w:p>
        </w:tc>
        <w:tc>
          <w:tcPr>
            <w:tcW w:w="509" w:type="pct"/>
          </w:tcPr>
          <w:p w14:paraId="243B50CD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CE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D4" w14:textId="77777777" w:rsidTr="00A25027">
        <w:tc>
          <w:tcPr>
            <w:tcW w:w="267" w:type="pct"/>
          </w:tcPr>
          <w:p w14:paraId="243B50D0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D1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тсутстви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достаточного количества специалистов по ОТ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 Объекте 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/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или не предоставления документов (уведомлений)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об их месте нахождения (изменении места нахождения) на Объекте </w:t>
            </w:r>
            <w:r w:rsidRPr="00D2795B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(примечание: п</w:t>
            </w:r>
            <w:r w:rsidRPr="00D279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x-none"/>
              </w:rPr>
              <w:t>роверка соблюдения данной обязанности и применение мер ответственности производится Заказчиком ежемесячно</w:t>
            </w:r>
            <w:r w:rsidRPr="00D2795B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)</w:t>
            </w:r>
            <w:r w:rsidRPr="00D279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x-none"/>
              </w:rPr>
              <w:t>.</w:t>
            </w:r>
          </w:p>
        </w:tc>
        <w:tc>
          <w:tcPr>
            <w:tcW w:w="509" w:type="pct"/>
          </w:tcPr>
          <w:p w14:paraId="243B50D2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 </w:t>
            </w:r>
          </w:p>
        </w:tc>
        <w:tc>
          <w:tcPr>
            <w:tcW w:w="2107" w:type="pct"/>
          </w:tcPr>
          <w:p w14:paraId="243B50D3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D2795B" w14:paraId="243B50D9" w14:textId="77777777" w:rsidTr="00A25027">
        <w:tc>
          <w:tcPr>
            <w:tcW w:w="267" w:type="pct"/>
          </w:tcPr>
          <w:p w14:paraId="243B50D5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bookmarkStart w:id="8" w:name="_Ref499613281"/>
          </w:p>
        </w:tc>
        <w:bookmarkEnd w:id="8"/>
        <w:tc>
          <w:tcPr>
            <w:tcW w:w="2117" w:type="pct"/>
          </w:tcPr>
          <w:p w14:paraId="243B50D6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О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x-none"/>
              </w:rPr>
              <w:t>тсутств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ие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специалиста по ОТ на рабочем месте более 2 (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вух) часов.</w:t>
            </w:r>
          </w:p>
        </w:tc>
        <w:tc>
          <w:tcPr>
            <w:tcW w:w="509" w:type="pct"/>
          </w:tcPr>
          <w:p w14:paraId="243B50D7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D8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D2795B" w14:paraId="243B50DE" w14:textId="77777777" w:rsidTr="00A25027">
        <w:tc>
          <w:tcPr>
            <w:tcW w:w="267" w:type="pct"/>
          </w:tcPr>
          <w:p w14:paraId="243B50DA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DB" w14:textId="1A318D03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нарушения требований охраны труда, промышленной, экологической, пожарной и иной безопасности, не указанные в п</w:t>
            </w:r>
            <w:r w:rsid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п.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begin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instrText xml:space="preserve"> REF _Ref499613233 \r \h  \* MERGEFORMAT </w:instrTex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separate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end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-23</w:t>
            </w:r>
            <w:r w:rsidR="00D151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пункта 7.1 настоящего Положения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а также санитарно-эпидемиологических требований законодательства </w:t>
            </w:r>
            <w:r w:rsidRPr="00D2795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Российской Федерации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09" w:type="pct"/>
          </w:tcPr>
          <w:p w14:paraId="243B50DC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07" w:type="pct"/>
          </w:tcPr>
          <w:p w14:paraId="243B50DD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E3" w14:textId="77777777" w:rsidTr="00A25027">
        <w:tc>
          <w:tcPr>
            <w:tcW w:w="267" w:type="pct"/>
          </w:tcPr>
          <w:p w14:paraId="243B50DF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E0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Сокрытие от Заказчика информации о несчастном случае, о Происшествии произошедшем на территории Заказчика.</w:t>
            </w:r>
          </w:p>
        </w:tc>
        <w:tc>
          <w:tcPr>
            <w:tcW w:w="509" w:type="pct"/>
          </w:tcPr>
          <w:p w14:paraId="243B50E1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07" w:type="pct"/>
          </w:tcPr>
          <w:p w14:paraId="243B50E2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E8" w14:textId="77777777" w:rsidTr="00A25027">
        <w:trPr>
          <w:trHeight w:val="1339"/>
        </w:trPr>
        <w:tc>
          <w:tcPr>
            <w:tcW w:w="267" w:type="pct"/>
          </w:tcPr>
          <w:p w14:paraId="243B50E4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E5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устранение в срок нарушения требований локальных нормативных актов Заказчика, не несущих риска наложения штрафа или возникновения инцидентов.</w:t>
            </w:r>
          </w:p>
        </w:tc>
        <w:tc>
          <w:tcPr>
            <w:tcW w:w="509" w:type="pct"/>
          </w:tcPr>
          <w:p w14:paraId="243B50E6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2107" w:type="pct"/>
          </w:tcPr>
          <w:p w14:paraId="243B50E7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D2795B" w14:paraId="243B50ED" w14:textId="77777777" w:rsidTr="00A25027">
        <w:trPr>
          <w:trHeight w:val="246"/>
        </w:trPr>
        <w:tc>
          <w:tcPr>
            <w:tcW w:w="267" w:type="pct"/>
          </w:tcPr>
          <w:p w14:paraId="243B50E9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EA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проведение расследования происшествия, произошедшего во время выполнения работ в рамках настоящего Договора</w:t>
            </w:r>
          </w:p>
        </w:tc>
        <w:tc>
          <w:tcPr>
            <w:tcW w:w="509" w:type="pct"/>
          </w:tcPr>
          <w:p w14:paraId="243B50EB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07" w:type="pct"/>
          </w:tcPr>
          <w:p w14:paraId="243B50EC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F2" w14:textId="77777777" w:rsidTr="00A25027">
        <w:trPr>
          <w:trHeight w:val="246"/>
        </w:trPr>
        <w:tc>
          <w:tcPr>
            <w:tcW w:w="267" w:type="pct"/>
          </w:tcPr>
          <w:p w14:paraId="243B50EE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EF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Нарушение базовых правил</w:t>
            </w:r>
          </w:p>
        </w:tc>
        <w:tc>
          <w:tcPr>
            <w:tcW w:w="509" w:type="pct"/>
          </w:tcPr>
          <w:p w14:paraId="243B50F0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07" w:type="pct"/>
          </w:tcPr>
          <w:p w14:paraId="243B50F1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3152A8" w:rsidRPr="00D2795B" w14:paraId="243B50F7" w14:textId="77777777" w:rsidTr="00A25027">
        <w:trPr>
          <w:trHeight w:val="246"/>
        </w:trPr>
        <w:tc>
          <w:tcPr>
            <w:tcW w:w="267" w:type="pct"/>
          </w:tcPr>
          <w:p w14:paraId="243B50F3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F4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Нарушение кардинальных правил</w:t>
            </w:r>
          </w:p>
        </w:tc>
        <w:tc>
          <w:tcPr>
            <w:tcW w:w="509" w:type="pct"/>
          </w:tcPr>
          <w:p w14:paraId="243B50F5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F6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</w:tbl>
    <w:p w14:paraId="243B50F8" w14:textId="77777777" w:rsidR="003152A8" w:rsidRPr="005A3588" w:rsidRDefault="003152A8" w:rsidP="003152A8">
      <w:pPr>
        <w:tabs>
          <w:tab w:val="left" w:pos="284"/>
        </w:tabs>
        <w:spacing w:before="120" w:after="0" w:line="240" w:lineRule="auto"/>
        <w:ind w:left="4678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bookmarkStart w:id="9" w:name="_Ref499613849"/>
    </w:p>
    <w:bookmarkEnd w:id="9"/>
    <w:p w14:paraId="243B50F9" w14:textId="77777777" w:rsidR="003152A8" w:rsidRPr="005A3588" w:rsidRDefault="003152A8" w:rsidP="003152A8">
      <w:pPr>
        <w:spacing w:before="120" w:after="0" w:line="240" w:lineRule="auto"/>
        <w:ind w:left="142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7.2.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</w:t>
      </w:r>
    </w:p>
    <w:p w14:paraId="243B50FA" w14:textId="77777777" w:rsidR="003152A8" w:rsidRPr="005A3588" w:rsidRDefault="003152A8" w:rsidP="003152A8">
      <w:pPr>
        <w:spacing w:before="120"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9"/>
        <w:gridCol w:w="4014"/>
        <w:gridCol w:w="1244"/>
        <w:gridCol w:w="3183"/>
      </w:tblGrid>
      <w:tr w:rsidR="003152A8" w:rsidRPr="005A3588" w14:paraId="243B5101" w14:textId="77777777" w:rsidTr="00D2795B">
        <w:trPr>
          <w:jc w:val="center"/>
        </w:trPr>
        <w:tc>
          <w:tcPr>
            <w:tcW w:w="367" w:type="pct"/>
          </w:tcPr>
          <w:p w14:paraId="243B50FB" w14:textId="77777777" w:rsidR="003152A8" w:rsidRPr="00D2795B" w:rsidRDefault="003152A8" w:rsidP="00A25027">
            <w:p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0FC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Название / описание действия (бездействия)</w:t>
            </w:r>
          </w:p>
        </w:tc>
        <w:tc>
          <w:tcPr>
            <w:tcW w:w="683" w:type="pct"/>
          </w:tcPr>
          <w:p w14:paraId="243B50FD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Основная санкция</w:t>
            </w:r>
          </w:p>
          <w:p w14:paraId="243B50FE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Штраф*,</w:t>
            </w:r>
          </w:p>
          <w:p w14:paraId="243B50FF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(тыс. руб.)</w:t>
            </w:r>
          </w:p>
        </w:tc>
        <w:tc>
          <w:tcPr>
            <w:tcW w:w="1747" w:type="pct"/>
          </w:tcPr>
          <w:p w14:paraId="243B5100" w14:textId="77777777" w:rsidR="003152A8" w:rsidRPr="00D2795B" w:rsidRDefault="003152A8" w:rsidP="00A250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Дополнительная санкция</w:t>
            </w:r>
          </w:p>
        </w:tc>
      </w:tr>
      <w:tr w:rsidR="003152A8" w:rsidRPr="005A3588" w14:paraId="243B5106" w14:textId="77777777" w:rsidTr="00D2795B">
        <w:trPr>
          <w:jc w:val="center"/>
        </w:trPr>
        <w:tc>
          <w:tcPr>
            <w:tcW w:w="367" w:type="pct"/>
          </w:tcPr>
          <w:p w14:paraId="243B5102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10" w:name="_Ref499613827"/>
          </w:p>
        </w:tc>
        <w:bookmarkEnd w:id="10"/>
        <w:tc>
          <w:tcPr>
            <w:tcW w:w="2203" w:type="pct"/>
          </w:tcPr>
          <w:p w14:paraId="243B5103" w14:textId="77777777" w:rsidR="003152A8" w:rsidRPr="00D2795B" w:rsidRDefault="003152A8" w:rsidP="00A25027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Объекта, в том числе, попытка </w:t>
            </w: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 xml:space="preserve">проникновения / </w:t>
            </w: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lastRenderedPageBreak/>
              <w:t>выхода (выезда) на территорию объекта в неустановленном месте (через периметр ограждения)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683" w:type="pct"/>
          </w:tcPr>
          <w:p w14:paraId="243B5104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30</w:t>
            </w:r>
          </w:p>
        </w:tc>
        <w:tc>
          <w:tcPr>
            <w:tcW w:w="1747" w:type="pct"/>
          </w:tcPr>
          <w:p w14:paraId="243B5105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0B" w14:textId="77777777" w:rsidTr="00D2795B">
        <w:trPr>
          <w:jc w:val="center"/>
        </w:trPr>
        <w:tc>
          <w:tcPr>
            <w:tcW w:w="367" w:type="pct"/>
          </w:tcPr>
          <w:p w14:paraId="243B5107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08" w14:textId="77777777" w:rsidR="003152A8" w:rsidRPr="00D2795B" w:rsidRDefault="003152A8" w:rsidP="00A250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Попытка пройти на территорию Объекта или охраняемую территорию в пределах Объекта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действия.</w:t>
            </w:r>
          </w:p>
        </w:tc>
        <w:tc>
          <w:tcPr>
            <w:tcW w:w="683" w:type="pct"/>
          </w:tcPr>
          <w:p w14:paraId="243B5109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47" w:type="pct"/>
          </w:tcPr>
          <w:p w14:paraId="243B510A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 А также изъятие чужого / поддельного документа / пропуска с истекшим сроком действия. Удаление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5A3588" w14:paraId="243B5110" w14:textId="77777777" w:rsidTr="00D2795B">
        <w:trPr>
          <w:jc w:val="center"/>
        </w:trPr>
        <w:tc>
          <w:tcPr>
            <w:tcW w:w="367" w:type="pct"/>
          </w:tcPr>
          <w:p w14:paraId="243B510C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0D" w14:textId="77777777" w:rsidR="003152A8" w:rsidRPr="00D2795B" w:rsidRDefault="003152A8" w:rsidP="00A25027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Попытка пронести (ввезти) на территорию Объекта спиртные напитки и / или вещества, имеющие признаки наркотических или токсических.</w:t>
            </w:r>
          </w:p>
        </w:tc>
        <w:tc>
          <w:tcPr>
            <w:tcW w:w="683" w:type="pct"/>
          </w:tcPr>
          <w:p w14:paraId="243B510E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0F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15" w14:textId="77777777" w:rsidTr="00D2795B">
        <w:trPr>
          <w:jc w:val="center"/>
        </w:trPr>
        <w:tc>
          <w:tcPr>
            <w:tcW w:w="367" w:type="pct"/>
          </w:tcPr>
          <w:p w14:paraId="243B5111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11" w:name="_Ref496877736"/>
          </w:p>
        </w:tc>
        <w:bookmarkEnd w:id="11"/>
        <w:tc>
          <w:tcPr>
            <w:tcW w:w="2203" w:type="pct"/>
          </w:tcPr>
          <w:p w14:paraId="243B5112" w14:textId="77777777" w:rsidR="003152A8" w:rsidRPr="00D2795B" w:rsidRDefault="003152A8" w:rsidP="00A250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Попытка доставки любым способом / выноса (вывоза) собственных товарно-материальных ценностей без соответствующего разрешения Заказчика.</w:t>
            </w:r>
          </w:p>
        </w:tc>
        <w:tc>
          <w:tcPr>
            <w:tcW w:w="683" w:type="pct"/>
          </w:tcPr>
          <w:p w14:paraId="243B5113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47" w:type="pct"/>
          </w:tcPr>
          <w:p w14:paraId="243B5114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5A3588" w14:paraId="243B511A" w14:textId="77777777" w:rsidTr="00D2795B">
        <w:trPr>
          <w:jc w:val="center"/>
        </w:trPr>
        <w:tc>
          <w:tcPr>
            <w:tcW w:w="367" w:type="pct"/>
          </w:tcPr>
          <w:p w14:paraId="243B5116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17" w14:textId="77777777" w:rsidR="003152A8" w:rsidRPr="00D2795B" w:rsidRDefault="003152A8" w:rsidP="00A250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Попытка вынести с территории Объекта какие-либо материальные ценности, принадлежащие Заказчику, в нарушение установленного порядка.</w:t>
            </w:r>
          </w:p>
        </w:tc>
        <w:tc>
          <w:tcPr>
            <w:tcW w:w="683" w:type="pct"/>
          </w:tcPr>
          <w:p w14:paraId="243B5118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19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1F" w14:textId="77777777" w:rsidTr="00D2795B">
        <w:trPr>
          <w:jc w:val="center"/>
        </w:trPr>
        <w:tc>
          <w:tcPr>
            <w:tcW w:w="367" w:type="pct"/>
          </w:tcPr>
          <w:p w14:paraId="243B511B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1C" w14:textId="77777777" w:rsidR="003152A8" w:rsidRPr="00D2795B" w:rsidRDefault="003152A8" w:rsidP="00A250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Установленная, в том числе, с помощью технических средств охраны, попытка размещения (помещения) товарно-материальных ценностей Заказчика в неустановленных местах хранения (в автотранспорте, на себе, под одеждой, в тайнике на территории объекта, перекид через периметр ограждения и т.п.).</w:t>
            </w:r>
          </w:p>
        </w:tc>
        <w:tc>
          <w:tcPr>
            <w:tcW w:w="683" w:type="pct"/>
          </w:tcPr>
          <w:p w14:paraId="243B511D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1E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24" w14:textId="77777777" w:rsidTr="00D2795B">
        <w:trPr>
          <w:jc w:val="center"/>
        </w:trPr>
        <w:tc>
          <w:tcPr>
            <w:tcW w:w="367" w:type="pct"/>
          </w:tcPr>
          <w:p w14:paraId="243B5120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21" w14:textId="77777777" w:rsidR="003152A8" w:rsidRPr="00D2795B" w:rsidRDefault="003152A8" w:rsidP="00A250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Тайное хищение имущества Заказчика, установленное вступившим в законную силу решением суда.</w:t>
            </w:r>
          </w:p>
        </w:tc>
        <w:tc>
          <w:tcPr>
            <w:tcW w:w="683" w:type="pct"/>
          </w:tcPr>
          <w:p w14:paraId="243B5122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23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29" w14:textId="77777777" w:rsidTr="00D2795B">
        <w:trPr>
          <w:jc w:val="center"/>
        </w:trPr>
        <w:tc>
          <w:tcPr>
            <w:tcW w:w="367" w:type="pct"/>
          </w:tcPr>
          <w:p w14:paraId="243B5125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26" w14:textId="77777777" w:rsidR="003152A8" w:rsidRPr="00D2795B" w:rsidRDefault="003152A8" w:rsidP="00A250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Нахождение на территории Объекта без документов, удостоверяющих личность, или при отсутствии законного права нахождения на Объекте.</w:t>
            </w:r>
          </w:p>
        </w:tc>
        <w:tc>
          <w:tcPr>
            <w:tcW w:w="683" w:type="pct"/>
          </w:tcPr>
          <w:p w14:paraId="243B5127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47" w:type="pct"/>
          </w:tcPr>
          <w:p w14:paraId="243B5128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2E" w14:textId="77777777" w:rsidTr="00D2795B">
        <w:trPr>
          <w:jc w:val="center"/>
        </w:trPr>
        <w:tc>
          <w:tcPr>
            <w:tcW w:w="367" w:type="pct"/>
          </w:tcPr>
          <w:p w14:paraId="243B512A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2B" w14:textId="77777777" w:rsidR="003152A8" w:rsidRPr="00D2795B" w:rsidRDefault="003152A8" w:rsidP="00A250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Нахождение на территории Объекта лица, ранее удаленного с территории Объекта по любому основанию.</w:t>
            </w:r>
          </w:p>
        </w:tc>
        <w:tc>
          <w:tcPr>
            <w:tcW w:w="683" w:type="pct"/>
          </w:tcPr>
          <w:p w14:paraId="243B512C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47" w:type="pct"/>
          </w:tcPr>
          <w:p w14:paraId="243B512D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33" w14:textId="77777777" w:rsidTr="00D2795B">
        <w:trPr>
          <w:jc w:val="center"/>
        </w:trPr>
        <w:tc>
          <w:tcPr>
            <w:tcW w:w="367" w:type="pct"/>
          </w:tcPr>
          <w:p w14:paraId="243B512F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30" w14:textId="77777777" w:rsidR="003152A8" w:rsidRPr="00D2795B" w:rsidRDefault="003152A8" w:rsidP="00A250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Любые действия лица, направленные на умышленное причинение вреда имуществу или персоналу Заказчика.</w:t>
            </w:r>
          </w:p>
        </w:tc>
        <w:tc>
          <w:tcPr>
            <w:tcW w:w="683" w:type="pct"/>
          </w:tcPr>
          <w:p w14:paraId="243B5131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47" w:type="pct"/>
          </w:tcPr>
          <w:p w14:paraId="243B5132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38" w14:textId="77777777" w:rsidTr="00D2795B">
        <w:trPr>
          <w:jc w:val="center"/>
        </w:trPr>
        <w:tc>
          <w:tcPr>
            <w:tcW w:w="367" w:type="pct"/>
          </w:tcPr>
          <w:p w14:paraId="243B5134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12" w:name="_Ref496878826"/>
          </w:p>
        </w:tc>
        <w:bookmarkEnd w:id="12"/>
        <w:tc>
          <w:tcPr>
            <w:tcW w:w="2203" w:type="pct"/>
          </w:tcPr>
          <w:p w14:paraId="243B5135" w14:textId="77777777" w:rsidR="003152A8" w:rsidRPr="00D2795B" w:rsidRDefault="003152A8" w:rsidP="00A250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Нахождение без необходимости за пределами рабочего места / участка в потенциально опасных участках Объекта,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ограждения).</w:t>
            </w:r>
          </w:p>
        </w:tc>
        <w:tc>
          <w:tcPr>
            <w:tcW w:w="683" w:type="pct"/>
          </w:tcPr>
          <w:p w14:paraId="243B5136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47" w:type="pct"/>
          </w:tcPr>
          <w:p w14:paraId="243B5137" w14:textId="77777777" w:rsidR="003152A8" w:rsidRPr="00D2795B" w:rsidRDefault="003152A8" w:rsidP="00A250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5A3588" w14:paraId="243B513D" w14:textId="77777777" w:rsidTr="00D2795B">
        <w:trPr>
          <w:jc w:val="center"/>
        </w:trPr>
        <w:tc>
          <w:tcPr>
            <w:tcW w:w="367" w:type="pct"/>
          </w:tcPr>
          <w:p w14:paraId="243B5139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13" w:name="_Ref496879343"/>
          </w:p>
        </w:tc>
        <w:bookmarkEnd w:id="13"/>
        <w:tc>
          <w:tcPr>
            <w:tcW w:w="2203" w:type="pct"/>
          </w:tcPr>
          <w:p w14:paraId="243B513A" w14:textId="77777777" w:rsidR="003152A8" w:rsidRPr="00D2795B" w:rsidRDefault="003152A8" w:rsidP="00A250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Нахождение на территории Объекта сверх установленного времени без согласования Заказчика.</w:t>
            </w:r>
          </w:p>
        </w:tc>
        <w:tc>
          <w:tcPr>
            <w:tcW w:w="683" w:type="pct"/>
          </w:tcPr>
          <w:p w14:paraId="243B513B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47" w:type="pct"/>
          </w:tcPr>
          <w:p w14:paraId="243B513C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5A3588" w14:paraId="243B5142" w14:textId="77777777" w:rsidTr="00D2795B">
        <w:trPr>
          <w:jc w:val="center"/>
        </w:trPr>
        <w:tc>
          <w:tcPr>
            <w:tcW w:w="367" w:type="pct"/>
          </w:tcPr>
          <w:p w14:paraId="243B513E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14" w:name="_Ref499613830"/>
          </w:p>
        </w:tc>
        <w:bookmarkEnd w:id="14"/>
        <w:tc>
          <w:tcPr>
            <w:tcW w:w="2203" w:type="pct"/>
          </w:tcPr>
          <w:p w14:paraId="243B513F" w14:textId="77777777" w:rsidR="003152A8" w:rsidRPr="00D2795B" w:rsidRDefault="003152A8" w:rsidP="00A250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Не предъявление сотруднику охраны по его требованию вносимых (выносимых) сумок, пакетов, коробок, упаковок и пр. для досмотра.</w:t>
            </w:r>
          </w:p>
        </w:tc>
        <w:tc>
          <w:tcPr>
            <w:tcW w:w="683" w:type="pct"/>
          </w:tcPr>
          <w:p w14:paraId="243B5140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47" w:type="pct"/>
          </w:tcPr>
          <w:p w14:paraId="243B5141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5A3588" w14:paraId="243B5147" w14:textId="77777777" w:rsidTr="00D2795B">
        <w:trPr>
          <w:jc w:val="center"/>
        </w:trPr>
        <w:tc>
          <w:tcPr>
            <w:tcW w:w="367" w:type="pct"/>
          </w:tcPr>
          <w:p w14:paraId="243B5143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44" w14:textId="77777777" w:rsidR="003152A8" w:rsidRPr="00D2795B" w:rsidRDefault="003152A8" w:rsidP="00A250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Нахождение лица на территории Объекта в состоянии, признаки которого схожи с признаками алкогольного, наркотического или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lastRenderedPageBreak/>
              <w:t>токсического опьянения.</w:t>
            </w:r>
          </w:p>
        </w:tc>
        <w:tc>
          <w:tcPr>
            <w:tcW w:w="683" w:type="pct"/>
          </w:tcPr>
          <w:p w14:paraId="243B5145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50</w:t>
            </w:r>
          </w:p>
        </w:tc>
        <w:tc>
          <w:tcPr>
            <w:tcW w:w="1747" w:type="pct"/>
          </w:tcPr>
          <w:p w14:paraId="243B5146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Удаление с территории Объекта лица, допустившего правонарушение.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Блокирование пропуска нарушителя(-ей).</w:t>
            </w:r>
          </w:p>
        </w:tc>
      </w:tr>
      <w:tr w:rsidR="003152A8" w:rsidRPr="005A3588" w14:paraId="243B514C" w14:textId="77777777" w:rsidTr="00D2795B">
        <w:trPr>
          <w:jc w:val="center"/>
        </w:trPr>
        <w:tc>
          <w:tcPr>
            <w:tcW w:w="367" w:type="pct"/>
          </w:tcPr>
          <w:p w14:paraId="243B5148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49" w14:textId="77777777" w:rsidR="003152A8" w:rsidRPr="00D2795B" w:rsidRDefault="003152A8" w:rsidP="00A250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Выявление употребления алкогольных напитков и наркотических веществ на территории Объекта.</w:t>
            </w:r>
          </w:p>
        </w:tc>
        <w:tc>
          <w:tcPr>
            <w:tcW w:w="683" w:type="pct"/>
          </w:tcPr>
          <w:p w14:paraId="243B514A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4B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3152A8" w:rsidRPr="005A3588" w14:paraId="243B5151" w14:textId="77777777" w:rsidTr="00D2795B">
        <w:trPr>
          <w:jc w:val="center"/>
        </w:trPr>
        <w:tc>
          <w:tcPr>
            <w:tcW w:w="367" w:type="pct"/>
          </w:tcPr>
          <w:p w14:paraId="243B514D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4E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Однократное нарушение установленного пропускного и внутриобъектового режима на Объекте.</w:t>
            </w:r>
          </w:p>
        </w:tc>
        <w:tc>
          <w:tcPr>
            <w:tcW w:w="683" w:type="pct"/>
          </w:tcPr>
          <w:p w14:paraId="243B514F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10 </w:t>
            </w:r>
          </w:p>
        </w:tc>
        <w:tc>
          <w:tcPr>
            <w:tcW w:w="1747" w:type="pct"/>
          </w:tcPr>
          <w:p w14:paraId="243B5150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56" w14:textId="77777777" w:rsidTr="00D2795B">
        <w:trPr>
          <w:jc w:val="center"/>
        </w:trPr>
        <w:tc>
          <w:tcPr>
            <w:tcW w:w="367" w:type="pct"/>
          </w:tcPr>
          <w:p w14:paraId="243B5152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53" w14:textId="77777777" w:rsidR="003152A8" w:rsidRPr="00D2795B" w:rsidRDefault="003152A8" w:rsidP="00A25027">
            <w:pPr>
              <w:tabs>
                <w:tab w:val="num" w:pos="21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Осуществление на Объекте фото,- кино,- и видеосъемки без ее согласования с уполномоченным представителем Заказчика.</w:t>
            </w:r>
          </w:p>
        </w:tc>
        <w:tc>
          <w:tcPr>
            <w:tcW w:w="683" w:type="pct"/>
          </w:tcPr>
          <w:p w14:paraId="243B5154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10 </w:t>
            </w:r>
          </w:p>
        </w:tc>
        <w:tc>
          <w:tcPr>
            <w:tcW w:w="1747" w:type="pct"/>
          </w:tcPr>
          <w:p w14:paraId="243B5155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5B" w14:textId="77777777" w:rsidTr="00D2795B">
        <w:trPr>
          <w:jc w:val="center"/>
        </w:trPr>
        <w:tc>
          <w:tcPr>
            <w:tcW w:w="367" w:type="pct"/>
          </w:tcPr>
          <w:p w14:paraId="243B5157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58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Нарушение Подрядчиком (работниками Подрядчика, работниками субподрядчика) правил дорожного движения, как на территории Заказчика, так и по пути следования к месту выполнения работ.</w:t>
            </w:r>
          </w:p>
        </w:tc>
        <w:tc>
          <w:tcPr>
            <w:tcW w:w="683" w:type="pct"/>
          </w:tcPr>
          <w:p w14:paraId="243B5159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20 </w:t>
            </w:r>
          </w:p>
        </w:tc>
        <w:tc>
          <w:tcPr>
            <w:tcW w:w="1747" w:type="pct"/>
          </w:tcPr>
          <w:p w14:paraId="243B515A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5A3588" w14:paraId="243B5161" w14:textId="77777777" w:rsidTr="00D2795B">
        <w:trPr>
          <w:jc w:val="center"/>
        </w:trPr>
        <w:tc>
          <w:tcPr>
            <w:tcW w:w="367" w:type="pct"/>
          </w:tcPr>
          <w:p w14:paraId="243B515C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5D" w14:textId="6A67BD62" w:rsidR="003152A8" w:rsidRPr="00D2795B" w:rsidRDefault="003152A8" w:rsidP="00D2795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Сокрытие или попытка сокрытия Подрядчиком от Заказчика информации по п.</w:t>
            </w:r>
            <w:r w:rsidR="00D2795B"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п.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begin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instrText xml:space="preserve"> REF _Ref499613827 \r \h  \* MERGEFORMAT </w:instrTex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separate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end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begin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instrText xml:space="preserve"> REF _Ref499613830 \r \h  \* MERGEFORMAT </w:instrTex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separate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end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2795B"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r w:rsidR="006F1127"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ункта 7</w:t>
            </w:r>
            <w:r w:rsidR="00D2795B"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.2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настоящего Приложения о фактах противоправных действий (бездействия) со стороны своего персонала или персонала субподрядных организаций.</w:t>
            </w:r>
          </w:p>
        </w:tc>
        <w:tc>
          <w:tcPr>
            <w:tcW w:w="683" w:type="pct"/>
          </w:tcPr>
          <w:p w14:paraId="243B515E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 </w:t>
            </w:r>
          </w:p>
        </w:tc>
        <w:tc>
          <w:tcPr>
            <w:tcW w:w="1747" w:type="pct"/>
          </w:tcPr>
          <w:p w14:paraId="243B515F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43B5160" w14:textId="77777777" w:rsidR="003152A8" w:rsidRPr="00D2795B" w:rsidRDefault="003152A8" w:rsidP="00A250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5A3588" w14:paraId="243B5166" w14:textId="77777777" w:rsidTr="00D2795B">
        <w:trPr>
          <w:jc w:val="center"/>
        </w:trPr>
        <w:tc>
          <w:tcPr>
            <w:tcW w:w="367" w:type="pct"/>
          </w:tcPr>
          <w:p w14:paraId="243B5162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63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Передача ложной информации о минировании или угрозе проведения диверсионно-террористического акта на объектах Заказчика.</w:t>
            </w:r>
          </w:p>
        </w:tc>
        <w:tc>
          <w:tcPr>
            <w:tcW w:w="683" w:type="pct"/>
          </w:tcPr>
          <w:p w14:paraId="243B5164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47" w:type="pct"/>
          </w:tcPr>
          <w:p w14:paraId="243B5165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6B" w14:textId="77777777" w:rsidTr="00D2795B">
        <w:trPr>
          <w:jc w:val="center"/>
        </w:trPr>
        <w:tc>
          <w:tcPr>
            <w:tcW w:w="367" w:type="pct"/>
          </w:tcPr>
          <w:p w14:paraId="243B5167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68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Обращение правоохранительных органов </w:t>
            </w:r>
            <w:r w:rsidRPr="00D2795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Российской Федерации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, поступившее в адрес Заказчика по факту совершения работником Подрядчика или его субподрядчика административного правонарушения или правонарушения, содержащего признаки уголовно наказуемого деяния (преступления).</w:t>
            </w:r>
          </w:p>
        </w:tc>
        <w:tc>
          <w:tcPr>
            <w:tcW w:w="683" w:type="pct"/>
          </w:tcPr>
          <w:p w14:paraId="243B5169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 </w:t>
            </w:r>
          </w:p>
        </w:tc>
        <w:tc>
          <w:tcPr>
            <w:tcW w:w="1747" w:type="pct"/>
          </w:tcPr>
          <w:p w14:paraId="243B516A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в отношении которого поступило обращение.</w:t>
            </w:r>
          </w:p>
        </w:tc>
      </w:tr>
      <w:tr w:rsidR="003152A8" w:rsidRPr="005A3588" w14:paraId="243B5170" w14:textId="77777777" w:rsidTr="00D2795B">
        <w:trPr>
          <w:jc w:val="center"/>
        </w:trPr>
        <w:tc>
          <w:tcPr>
            <w:tcW w:w="367" w:type="pct"/>
          </w:tcPr>
          <w:p w14:paraId="243B516C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6D" w14:textId="77777777" w:rsidR="003152A8" w:rsidRPr="00D2795B" w:rsidRDefault="003152A8" w:rsidP="00A25027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Курение вне установленных в надлежащем порядке мест для курения.</w:t>
            </w:r>
          </w:p>
        </w:tc>
        <w:tc>
          <w:tcPr>
            <w:tcW w:w="683" w:type="pct"/>
          </w:tcPr>
          <w:p w14:paraId="243B516E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47" w:type="pct"/>
          </w:tcPr>
          <w:p w14:paraId="243B516F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5A3588" w14:paraId="243B5175" w14:textId="77777777" w:rsidTr="00D2795B">
        <w:trPr>
          <w:jc w:val="center"/>
        </w:trPr>
        <w:tc>
          <w:tcPr>
            <w:tcW w:w="367" w:type="pct"/>
          </w:tcPr>
          <w:p w14:paraId="243B5171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72" w14:textId="77777777" w:rsidR="003152A8" w:rsidRPr="00D2795B" w:rsidRDefault="003152A8" w:rsidP="00A25027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Курение в потенциально опасных элементах (участках) Объекта, которое может привести к прекращению нормального функционирования Объекта, его повреждению или к аварии на Объекте.</w:t>
            </w:r>
          </w:p>
        </w:tc>
        <w:tc>
          <w:tcPr>
            <w:tcW w:w="683" w:type="pct"/>
          </w:tcPr>
          <w:p w14:paraId="243B5173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74" w14:textId="77777777" w:rsidR="003152A8" w:rsidRPr="00D2795B" w:rsidRDefault="003152A8" w:rsidP="00A2502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7A" w14:textId="77777777" w:rsidTr="00D2795B">
        <w:trPr>
          <w:jc w:val="center"/>
        </w:trPr>
        <w:tc>
          <w:tcPr>
            <w:tcW w:w="367" w:type="pct"/>
          </w:tcPr>
          <w:p w14:paraId="243B5176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77" w14:textId="77777777" w:rsidR="003152A8" w:rsidRPr="00D2795B" w:rsidRDefault="003152A8" w:rsidP="00A25027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Оставление без необходимости включенным светового освещения в арендованных Подрядчиком производственных или офисных помещениях Заказчика во внерабочее время.</w:t>
            </w:r>
          </w:p>
        </w:tc>
        <w:tc>
          <w:tcPr>
            <w:tcW w:w="683" w:type="pct"/>
          </w:tcPr>
          <w:p w14:paraId="243B5178" w14:textId="77777777" w:rsidR="003152A8" w:rsidRPr="00D2795B" w:rsidRDefault="003152A8" w:rsidP="00A2502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47" w:type="pct"/>
          </w:tcPr>
          <w:p w14:paraId="243B5179" w14:textId="77777777" w:rsidR="003152A8" w:rsidRPr="00D2795B" w:rsidRDefault="003152A8" w:rsidP="00A250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</w:tbl>
    <w:p w14:paraId="243B517B" w14:textId="77777777" w:rsidR="003152A8" w:rsidRPr="005A3588" w:rsidRDefault="003152A8" w:rsidP="003152A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         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*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За второе и каждое последующее нарушение размер штрафа удваивается на усмотрение Заказчика.</w:t>
      </w:r>
    </w:p>
    <w:p w14:paraId="243B517C" w14:textId="77777777" w:rsidR="003152A8" w:rsidRPr="005A3588" w:rsidRDefault="003152A8" w:rsidP="003152A8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*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промышленной безопасности, экологической безопасности, электробезопасности, пожарной безопасности и санитарии.</w:t>
      </w:r>
    </w:p>
    <w:p w14:paraId="243B517D" w14:textId="77777777" w:rsidR="003152A8" w:rsidRPr="005A3588" w:rsidRDefault="003152A8" w:rsidP="003152A8">
      <w:pPr>
        <w:tabs>
          <w:tab w:val="left" w:pos="284"/>
        </w:tabs>
        <w:spacing w:before="120" w:after="0" w:line="240" w:lineRule="auto"/>
        <w:ind w:left="4678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43B517E" w14:textId="77777777" w:rsidR="003152A8" w:rsidRPr="005A3588" w:rsidRDefault="003152A8" w:rsidP="003152A8">
      <w:pPr>
        <w:numPr>
          <w:ilvl w:val="0"/>
          <w:numId w:val="3"/>
        </w:numPr>
        <w:spacing w:before="120"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Порядок фиксации нарушений, совершенных Подрядчиком (работниками Подрядчика, работниками Субподрядных организаций)</w:t>
      </w:r>
    </w:p>
    <w:p w14:paraId="243B517F" w14:textId="77777777" w:rsidR="003152A8" w:rsidRPr="005A3588" w:rsidRDefault="003152A8" w:rsidP="000C1E5B">
      <w:pPr>
        <w:numPr>
          <w:ilvl w:val="1"/>
          <w:numId w:val="3"/>
        </w:numPr>
        <w:tabs>
          <w:tab w:val="left" w:pos="709"/>
        </w:tabs>
        <w:spacing w:before="120"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При обнаружении факта допущения нарушения (-ий)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lastRenderedPageBreak/>
        <w:t>ответственным за соблюдение требований охраны труда на объекте, участке, цехе; уполномоченным в области охраны труда; специалистом СОТ,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охраны труда, охраны окружающей среды, промышленной и пожарной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5A3588">
        <w:rPr>
          <w:rFonts w:ascii="Times New Roman" w:eastAsia="Times New Roman" w:hAnsi="Times New Roman" w:cs="Times New Roman"/>
          <w:b/>
          <w:i/>
          <w:color w:val="000000"/>
          <w:sz w:val="22"/>
          <w:szCs w:val="22"/>
        </w:rPr>
        <w:t>форма Акта прилагается ОБРАЗЕЦ 1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 xml:space="preserve">). </w:t>
      </w:r>
    </w:p>
    <w:p w14:paraId="243B5180" w14:textId="77777777" w:rsidR="003152A8" w:rsidRPr="005A3588" w:rsidRDefault="003152A8" w:rsidP="000C1E5B">
      <w:pPr>
        <w:numPr>
          <w:ilvl w:val="1"/>
          <w:numId w:val="3"/>
        </w:numPr>
        <w:tabs>
          <w:tab w:val="left" w:pos="709"/>
        </w:tabs>
        <w:spacing w:before="120" w:after="0" w:line="240" w:lineRule="auto"/>
        <w:ind w:left="-142" w:firstLine="426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243B5181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8.3.  Требование к Акту проверки:</w:t>
      </w:r>
    </w:p>
    <w:p w14:paraId="243B5182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8.3.1.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уполномоченное лицо проводившее проверку;  </w:t>
      </w:r>
    </w:p>
    <w:p w14:paraId="243B5183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8.3.2. В Акте проверки указывается на ведение/отсутствие фото или видеофиксации; </w:t>
      </w:r>
    </w:p>
    <w:p w14:paraId="243B5184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8.3.3. В Акте проверки описываются выявленные нарушения. </w:t>
      </w:r>
    </w:p>
    <w:p w14:paraId="243B5185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8.3.4. В Акте проверки указываются одни из следующих принятых мер для устранения нарушений:</w:t>
      </w:r>
    </w:p>
    <w:p w14:paraId="243B5186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-  нарушения устранены в ходе проверки;</w:t>
      </w:r>
    </w:p>
    <w:p w14:paraId="243B5187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243B5188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         - работы остановлены.</w:t>
      </w:r>
    </w:p>
    <w:p w14:paraId="243B5189" w14:textId="77777777" w:rsidR="003152A8" w:rsidRPr="005A3588" w:rsidRDefault="003152A8" w:rsidP="000C1E5B">
      <w:pPr>
        <w:tabs>
          <w:tab w:val="left" w:pos="567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 8.3.5. </w:t>
      </w:r>
      <w:r w:rsidRPr="005A3588">
        <w:rPr>
          <w:rFonts w:ascii="Times New Roman" w:eastAsia="Times New Roman" w:hAnsi="Times New Roman" w:cs="Times New Roman"/>
        </w:rPr>
        <w:t xml:space="preserve"> 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Акт проверки должен быть подписан со стороны Подрядчика ответственным руководителем работ и/или производителем работ.    </w:t>
      </w:r>
    </w:p>
    <w:p w14:paraId="243B518A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    8.4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243B518B" w14:textId="77777777" w:rsidR="003152A8" w:rsidRPr="005A3588" w:rsidRDefault="003152A8" w:rsidP="000C1E5B">
      <w:pPr>
        <w:spacing w:before="120"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9.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243B518C" w14:textId="77777777" w:rsidR="003152A8" w:rsidRPr="005A3588" w:rsidRDefault="003152A8" w:rsidP="000C1E5B">
      <w:pPr>
        <w:tabs>
          <w:tab w:val="left" w:pos="851"/>
        </w:tabs>
        <w:spacing w:before="120" w:after="0" w:line="240" w:lineRule="auto"/>
        <w:ind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9.1.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243B518D" w14:textId="77777777" w:rsidR="003152A8" w:rsidRPr="00957AB4" w:rsidRDefault="003152A8" w:rsidP="000C1E5B">
      <w:pPr>
        <w:tabs>
          <w:tab w:val="left" w:pos="851"/>
        </w:tabs>
        <w:spacing w:before="120" w:after="0" w:line="240" w:lineRule="auto"/>
        <w:ind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9.2. 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направляется по юридическому адресу, указанному в ЕГРЮЛ Подрядчика заказным письмом с уведомлением о вручении.  </w:t>
      </w:r>
    </w:p>
    <w:p w14:paraId="243B518E" w14:textId="77777777" w:rsidR="003152A8" w:rsidRPr="00957AB4" w:rsidRDefault="003152A8" w:rsidP="000C1E5B">
      <w:pPr>
        <w:tabs>
          <w:tab w:val="left" w:pos="851"/>
        </w:tabs>
        <w:spacing w:before="120" w:after="0" w:line="240" w:lineRule="auto"/>
        <w:ind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9.3.  В Претензии  указываются сведения о нарушенном (-ых) требовании (иях), указанных в Перечне требований к Подрядчику по охране труда, промышленной, экологической, пожарной и иной безопасности и ответственность за их нарушение (Раздел 7 настоящего Соглашения) и пункты Правил охраны труда, промышленной и пожарной безопасности, нормы локально-нормативных актов Заказчика о 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243B518F" w14:textId="77777777" w:rsidR="003152A8" w:rsidRPr="00957AB4" w:rsidRDefault="003152A8" w:rsidP="000C1E5B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957AB4">
        <w:rPr>
          <w:rFonts w:ascii="Times New Roman" w:eastAsia="Calibri" w:hAnsi="Times New Roman" w:cs="Times New Roman"/>
          <w:sz w:val="22"/>
          <w:szCs w:val="22"/>
        </w:rPr>
        <w:t>9.4.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243B5190" w14:textId="77777777" w:rsidR="003152A8" w:rsidRPr="00957AB4" w:rsidRDefault="003152A8" w:rsidP="000C1E5B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2"/>
          <w:szCs w:val="22"/>
        </w:rPr>
      </w:pPr>
    </w:p>
    <w:p w14:paraId="243B5191" w14:textId="77777777" w:rsidR="003152A8" w:rsidRPr="00957AB4" w:rsidRDefault="003152A8" w:rsidP="000C1E5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b/>
          <w:sz w:val="22"/>
          <w:szCs w:val="22"/>
        </w:rPr>
        <w:t>10. Заключительные положения</w:t>
      </w:r>
    </w:p>
    <w:p w14:paraId="243B5192" w14:textId="77777777" w:rsidR="003152A8" w:rsidRPr="005A3588" w:rsidRDefault="003152A8" w:rsidP="000C1E5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lastRenderedPageBreak/>
        <w:tab/>
        <w:t>10.1.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за последствия совершения указанными лицами нарушений.</w:t>
      </w:r>
    </w:p>
    <w:p w14:paraId="243B5193" w14:textId="77777777" w:rsidR="003152A8" w:rsidRPr="005A3588" w:rsidRDefault="003152A8" w:rsidP="000C1E5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194" w14:textId="77777777" w:rsidR="003152A8" w:rsidRPr="005A3588" w:rsidRDefault="003152A8" w:rsidP="000C1E5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ab/>
        <w:t>10.2.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243B5195" w14:textId="77777777" w:rsidR="003152A8" w:rsidRPr="005A3588" w:rsidRDefault="003152A8" w:rsidP="003152A8">
      <w:pPr>
        <w:widowControl w:val="0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Times New Roman" w:hAnsi="Times New Roman" w:cs="Times New Roman"/>
          <w:i/>
          <w:color w:val="FF0000"/>
          <w:sz w:val="22"/>
          <w:szCs w:val="22"/>
        </w:rPr>
      </w:pPr>
    </w:p>
    <w:p w14:paraId="243B5196" w14:textId="77777777" w:rsidR="003152A8" w:rsidRPr="005A3588" w:rsidRDefault="003152A8" w:rsidP="003152A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11. Подписи Сторон</w:t>
      </w:r>
    </w:p>
    <w:p w14:paraId="243B5197" w14:textId="77777777" w:rsidR="003152A8" w:rsidRPr="005A3588" w:rsidRDefault="003152A8" w:rsidP="003152A8">
      <w:pPr>
        <w:widowControl w:val="0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43B51A1" w14:textId="77777777" w:rsidR="003152A8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10421" w:type="dxa"/>
        <w:tblLook w:val="04A0" w:firstRow="1" w:lastRow="0" w:firstColumn="1" w:lastColumn="0" w:noHBand="0" w:noVBand="1"/>
      </w:tblPr>
      <w:tblGrid>
        <w:gridCol w:w="5210"/>
        <w:gridCol w:w="5211"/>
      </w:tblGrid>
      <w:tr w:rsidR="009D593E" w:rsidRPr="00597E7A" w14:paraId="2B6C294D" w14:textId="77777777" w:rsidTr="003342E0">
        <w:trPr>
          <w:trHeight w:val="1870"/>
        </w:trPr>
        <w:tc>
          <w:tcPr>
            <w:tcW w:w="5210" w:type="dxa"/>
            <w:shd w:val="clear" w:color="auto" w:fill="auto"/>
          </w:tcPr>
          <w:p w14:paraId="420A9562" w14:textId="77777777" w:rsidR="009D593E" w:rsidRPr="00597E7A" w:rsidRDefault="009D593E" w:rsidP="009D593E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Cs/>
                <w:i w:val="0"/>
                <w:sz w:val="22"/>
                <w:szCs w:val="22"/>
              </w:rPr>
            </w:pPr>
            <w:r w:rsidRPr="00597E7A">
              <w:rPr>
                <w:bCs/>
                <w:i w:val="0"/>
                <w:sz w:val="22"/>
                <w:szCs w:val="22"/>
              </w:rPr>
              <w:t>Заказчик:</w:t>
            </w:r>
          </w:p>
          <w:p w14:paraId="2B11A113" w14:textId="77777777" w:rsidR="009D593E" w:rsidRDefault="009D593E" w:rsidP="009D593E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597E7A">
              <w:rPr>
                <w:b w:val="0"/>
                <w:i w:val="0"/>
                <w:sz w:val="22"/>
                <w:szCs w:val="22"/>
              </w:rPr>
              <w:t xml:space="preserve">Директор </w:t>
            </w:r>
          </w:p>
          <w:p w14:paraId="5E5D32E3" w14:textId="77777777" w:rsidR="009D593E" w:rsidRPr="00597E7A" w:rsidRDefault="009D593E" w:rsidP="009D593E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597E7A">
              <w:rPr>
                <w:b w:val="0"/>
                <w:i w:val="0"/>
                <w:sz w:val="22"/>
                <w:szCs w:val="22"/>
              </w:rPr>
              <w:t>ООО «</w:t>
            </w:r>
            <w:r w:rsidRPr="004067FE">
              <w:rPr>
                <w:b w:val="0"/>
                <w:i w:val="0"/>
                <w:sz w:val="22"/>
                <w:szCs w:val="22"/>
              </w:rPr>
              <w:t>ЭН+ ИНЖЕНЕРНЫЙ ЦЕНТР</w:t>
            </w:r>
            <w:r w:rsidRPr="00597E7A">
              <w:rPr>
                <w:b w:val="0"/>
                <w:i w:val="0"/>
                <w:sz w:val="22"/>
                <w:szCs w:val="22"/>
              </w:rPr>
              <w:t>»</w:t>
            </w:r>
          </w:p>
          <w:p w14:paraId="38761844" w14:textId="77777777" w:rsidR="009D593E" w:rsidRPr="00597E7A" w:rsidRDefault="009D593E" w:rsidP="009D593E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597E7A">
              <w:rPr>
                <w:b w:val="0"/>
                <w:i w:val="0"/>
                <w:sz w:val="22"/>
                <w:szCs w:val="22"/>
              </w:rPr>
              <w:t>___________________Т.В. Моисеев</w:t>
            </w:r>
          </w:p>
          <w:p w14:paraId="18C40A49" w14:textId="6A4AB037" w:rsidR="009D593E" w:rsidRPr="00597E7A" w:rsidRDefault="009D593E" w:rsidP="00B3672F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597E7A">
              <w:rPr>
                <w:b w:val="0"/>
                <w:i w:val="0"/>
                <w:sz w:val="22"/>
                <w:szCs w:val="22"/>
              </w:rPr>
              <w:t>«_____» ____________ 202</w:t>
            </w:r>
            <w:r w:rsidR="00B3672F">
              <w:rPr>
                <w:b w:val="0"/>
                <w:i w:val="0"/>
                <w:sz w:val="22"/>
                <w:szCs w:val="22"/>
              </w:rPr>
              <w:t>6</w:t>
            </w:r>
            <w:r w:rsidRPr="00597E7A">
              <w:rPr>
                <w:b w:val="0"/>
                <w:i w:val="0"/>
                <w:sz w:val="22"/>
                <w:szCs w:val="22"/>
              </w:rPr>
              <w:t xml:space="preserve"> г.</w:t>
            </w:r>
          </w:p>
        </w:tc>
        <w:tc>
          <w:tcPr>
            <w:tcW w:w="5211" w:type="dxa"/>
            <w:shd w:val="clear" w:color="auto" w:fill="auto"/>
          </w:tcPr>
          <w:p w14:paraId="65C11050" w14:textId="77777777" w:rsidR="009D593E" w:rsidRDefault="009D593E" w:rsidP="009D593E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Cs/>
                <w:i w:val="0"/>
                <w:sz w:val="22"/>
                <w:szCs w:val="22"/>
              </w:rPr>
            </w:pPr>
            <w:r w:rsidRPr="00597E7A">
              <w:rPr>
                <w:bCs/>
                <w:i w:val="0"/>
                <w:sz w:val="22"/>
                <w:szCs w:val="22"/>
              </w:rPr>
              <w:t>Подрядчик:</w:t>
            </w:r>
          </w:p>
          <w:p w14:paraId="3A9BA9F9" w14:textId="77777777" w:rsidR="009D593E" w:rsidRPr="008B2929" w:rsidRDefault="009D593E" w:rsidP="009D593E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8B2929">
              <w:rPr>
                <w:b w:val="0"/>
                <w:i w:val="0"/>
                <w:sz w:val="22"/>
                <w:szCs w:val="22"/>
              </w:rPr>
              <w:t xml:space="preserve"> </w:t>
            </w:r>
          </w:p>
          <w:p w14:paraId="00D4984B" w14:textId="77777777" w:rsidR="009D593E" w:rsidRDefault="009D593E" w:rsidP="009D593E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</w:p>
          <w:p w14:paraId="76E318C2" w14:textId="41CE79BB" w:rsidR="009D593E" w:rsidRDefault="009D593E" w:rsidP="009D593E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597E7A">
              <w:rPr>
                <w:b w:val="0"/>
                <w:i w:val="0"/>
                <w:sz w:val="22"/>
                <w:szCs w:val="22"/>
              </w:rPr>
              <w:t>_________________</w:t>
            </w:r>
            <w:r>
              <w:rPr>
                <w:b w:val="0"/>
                <w:i w:val="0"/>
                <w:sz w:val="22"/>
                <w:szCs w:val="22"/>
              </w:rPr>
              <w:t>.</w:t>
            </w:r>
          </w:p>
          <w:p w14:paraId="35EBA02A" w14:textId="7C8EAC8D" w:rsidR="009D593E" w:rsidRPr="00597E7A" w:rsidRDefault="009D593E" w:rsidP="00B3672F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«_____» __________ 202</w:t>
            </w:r>
            <w:r w:rsidR="00B3672F">
              <w:rPr>
                <w:b w:val="0"/>
                <w:i w:val="0"/>
                <w:sz w:val="22"/>
                <w:szCs w:val="22"/>
              </w:rPr>
              <w:t>6</w:t>
            </w:r>
            <w:r w:rsidRPr="00597E7A">
              <w:rPr>
                <w:b w:val="0"/>
                <w:i w:val="0"/>
                <w:sz w:val="22"/>
                <w:szCs w:val="22"/>
              </w:rPr>
              <w:t xml:space="preserve"> г.</w:t>
            </w:r>
          </w:p>
        </w:tc>
      </w:tr>
    </w:tbl>
    <w:p w14:paraId="243B51A2" w14:textId="77777777" w:rsidR="003152A8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3" w14:textId="77777777" w:rsidR="003152A8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4" w14:textId="77777777" w:rsidR="003152A8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5" w14:textId="77777777" w:rsidR="003152A8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6" w14:textId="77777777" w:rsidR="003152A8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7" w14:textId="77777777" w:rsidR="003152A8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8" w14:textId="77777777" w:rsidR="003152A8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9" w14:textId="77777777" w:rsidR="003152A8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A" w14:textId="77777777" w:rsidR="003152A8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B" w14:textId="77777777" w:rsidR="003152A8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C" w14:textId="77777777" w:rsidR="003152A8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D" w14:textId="77777777" w:rsidR="003152A8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E" w14:textId="77777777" w:rsidR="00850BAD" w:rsidRDefault="00850BAD" w:rsidP="003152A8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</w:p>
    <w:p w14:paraId="243B51AF" w14:textId="77777777" w:rsidR="00850BAD" w:rsidRDefault="00850BAD" w:rsidP="003152A8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</w:p>
    <w:p w14:paraId="243B51B0" w14:textId="77777777" w:rsidR="00850BAD" w:rsidRDefault="00850BAD" w:rsidP="003152A8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</w:p>
    <w:p w14:paraId="243B51B1" w14:textId="77777777" w:rsidR="003152A8" w:rsidRPr="00957AB4" w:rsidRDefault="003152A8" w:rsidP="003152A8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 № 1 к Приложению № _________к Договору</w:t>
      </w:r>
      <w:r w:rsidRPr="005A358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243B51B2" w14:textId="77777777" w:rsidR="003152A8" w:rsidRPr="005A3588" w:rsidRDefault="003152A8" w:rsidP="003152A8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5A3588">
        <w:rPr>
          <w:rFonts w:ascii="Times New Roman" w:eastAsia="Times New Roman" w:hAnsi="Times New Roman" w:cs="Times New Roman"/>
        </w:rPr>
        <w:t xml:space="preserve">ОБРАЗЕЦ № 1     </w:t>
      </w:r>
    </w:p>
    <w:p w14:paraId="243B51B3" w14:textId="77777777" w:rsidR="003152A8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243B51B4" w14:textId="77777777" w:rsidR="003152A8" w:rsidRPr="005A3588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A3588">
        <w:rPr>
          <w:rFonts w:ascii="Times New Roman" w:eastAsia="Times New Roman" w:hAnsi="Times New Roman" w:cs="Times New Roman"/>
          <w:b/>
        </w:rPr>
        <w:t xml:space="preserve">АКТ № </w:t>
      </w:r>
    </w:p>
    <w:p w14:paraId="243B51B5" w14:textId="77777777" w:rsidR="003152A8" w:rsidRPr="00957AB4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A3588">
        <w:rPr>
          <w:rFonts w:ascii="Times New Roman" w:eastAsia="Times New Roman" w:hAnsi="Times New Roman" w:cs="Times New Roman"/>
          <w:b/>
        </w:rPr>
        <w:t xml:space="preserve">проверки соблюдения </w:t>
      </w:r>
      <w:r w:rsidRPr="00957AB4">
        <w:rPr>
          <w:rFonts w:ascii="Times New Roman" w:eastAsia="Times New Roman" w:hAnsi="Times New Roman" w:cs="Times New Roman"/>
          <w:b/>
        </w:rPr>
        <w:t>требований охраны труда, промышленной, пожарной безопасности/ или нарушений режима допуска и пребывания на территории Объектов на объекте, участке, цехе при выполнении работ по договору</w:t>
      </w:r>
    </w:p>
    <w:p w14:paraId="243B51B6" w14:textId="77777777" w:rsidR="003152A8" w:rsidRPr="00957AB4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57AB4">
        <w:rPr>
          <w:rFonts w:ascii="Times New Roman" w:eastAsia="Times New Roman" w:hAnsi="Times New Roman" w:cs="Times New Roman"/>
          <w:b/>
        </w:rPr>
        <w:t>_________________________________________№ _________от  «____»___________20___</w:t>
      </w:r>
    </w:p>
    <w:p w14:paraId="243B51B7" w14:textId="77777777" w:rsidR="003152A8" w:rsidRPr="00957AB4" w:rsidRDefault="003152A8" w:rsidP="003152A8">
      <w:pPr>
        <w:spacing w:after="0" w:line="240" w:lineRule="auto"/>
        <w:rPr>
          <w:rFonts w:ascii="Times New Roman" w:eastAsia="Times New Roman" w:hAnsi="Times New Roman" w:cs="Times New Roman"/>
          <w:vertAlign w:val="subscript"/>
        </w:rPr>
      </w:pPr>
      <w:r w:rsidRPr="00957AB4">
        <w:rPr>
          <w:rFonts w:ascii="Times New Roman" w:eastAsia="Times New Roman" w:hAnsi="Times New Roman" w:cs="Times New Roman"/>
          <w:vertAlign w:val="subscript"/>
        </w:rPr>
        <w:t xml:space="preserve">                                            (указать наименование договора)</w:t>
      </w:r>
    </w:p>
    <w:p w14:paraId="243B51B8" w14:textId="77777777" w:rsidR="003152A8" w:rsidRPr="00957AB4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57AB4">
        <w:rPr>
          <w:rFonts w:ascii="Times New Roman" w:eastAsia="Times New Roman" w:hAnsi="Times New Roman" w:cs="Times New Roman"/>
          <w:b/>
        </w:rPr>
        <w:t>между_______________________________________________________________________</w:t>
      </w:r>
    </w:p>
    <w:p w14:paraId="243B51B9" w14:textId="77777777" w:rsidR="003152A8" w:rsidRPr="00957AB4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vertAlign w:val="subscript"/>
        </w:rPr>
      </w:pPr>
      <w:r w:rsidRPr="00957AB4">
        <w:rPr>
          <w:rFonts w:ascii="Times New Roman" w:eastAsia="Times New Roman" w:hAnsi="Times New Roman" w:cs="Times New Roman"/>
          <w:vertAlign w:val="subscript"/>
        </w:rPr>
        <w:t>(указать наименования сторон)</w:t>
      </w:r>
    </w:p>
    <w:p w14:paraId="243B51BA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>«     » ____________ 20___г.  ___:__ч.</w:t>
      </w:r>
    </w:p>
    <w:p w14:paraId="243B51BB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 xml:space="preserve">      Проведена проверка соблюдения правил охраны труда, промышленной, пожарной безопасности/ или нарушений режима допуска и пребывания на Объекте (цехе, участке и т.п.):  _____________________________________________________________________________</w:t>
      </w:r>
    </w:p>
    <w:p w14:paraId="243B51BC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_____________________________________________________________________________</w:t>
      </w:r>
    </w:p>
    <w:p w14:paraId="243B51BD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>Работы выполняются по наряду (распоряжению) № ________________________________</w:t>
      </w:r>
    </w:p>
    <w:p w14:paraId="243B51BE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_____________________________________________________________________________</w:t>
      </w:r>
    </w:p>
    <w:p w14:paraId="243B51BF" w14:textId="77777777" w:rsidR="003152A8" w:rsidRPr="005A3588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_____________________________________________________________________________</w:t>
      </w:r>
    </w:p>
    <w:p w14:paraId="243B51C0" w14:textId="77777777" w:rsidR="003152A8" w:rsidRPr="005A3588" w:rsidRDefault="003152A8" w:rsidP="003152A8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t>Комиссия в составе:</w:t>
      </w:r>
    </w:p>
    <w:p w14:paraId="243B51C1" w14:textId="77777777" w:rsidR="003152A8" w:rsidRPr="005A3588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______________________________________________________________</w:t>
      </w:r>
    </w:p>
    <w:p w14:paraId="243B51C2" w14:textId="77777777" w:rsidR="003152A8" w:rsidRPr="005A3588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         (Ф.И.О. должность)</w:t>
      </w:r>
    </w:p>
    <w:p w14:paraId="243B51C3" w14:textId="77777777" w:rsidR="003152A8" w:rsidRPr="005A3588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lastRenderedPageBreak/>
        <w:t xml:space="preserve">                               ______________________________________________________________</w:t>
      </w:r>
    </w:p>
    <w:p w14:paraId="243B51C4" w14:textId="77777777" w:rsidR="003152A8" w:rsidRPr="005A3588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          (Ф.И.О. должность)</w:t>
      </w:r>
    </w:p>
    <w:p w14:paraId="243B51C5" w14:textId="77777777" w:rsidR="003152A8" w:rsidRPr="005A3588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t>В результате проверки установлено:</w:t>
      </w:r>
    </w:p>
    <w:tbl>
      <w:tblPr>
        <w:tblW w:w="10489" w:type="dxa"/>
        <w:tblInd w:w="-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2855"/>
        <w:gridCol w:w="3686"/>
        <w:gridCol w:w="3402"/>
      </w:tblGrid>
      <w:tr w:rsidR="003152A8" w:rsidRPr="005A3588" w14:paraId="243B51CB" w14:textId="77777777" w:rsidTr="00A2502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C6" w14:textId="77777777" w:rsidR="003152A8" w:rsidRPr="005A3588" w:rsidRDefault="003152A8" w:rsidP="00A2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Times New Roman"/>
                <w:sz w:val="23"/>
                <w:szCs w:val="23"/>
              </w:rPr>
              <w:t>№ п/п</w:t>
            </w:r>
          </w:p>
          <w:p w14:paraId="243B51C7" w14:textId="77777777" w:rsidR="003152A8" w:rsidRPr="005A3588" w:rsidRDefault="003152A8" w:rsidP="00A2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8" w14:textId="77777777" w:rsidR="003152A8" w:rsidRPr="005A3588" w:rsidRDefault="003152A8" w:rsidP="00A2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Описание и характер выявленных нарушений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9" w14:textId="77777777" w:rsidR="003152A8" w:rsidRPr="005A3588" w:rsidRDefault="003152A8" w:rsidP="00A2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Times New Roman"/>
                <w:sz w:val="23"/>
                <w:szCs w:val="23"/>
              </w:rPr>
              <w:t>Ссылка на нормативные документы/пункты из перечня нарушений, требования которых нарушены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A" w14:textId="77777777" w:rsidR="003152A8" w:rsidRPr="005A3588" w:rsidRDefault="003152A8" w:rsidP="00A2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Times New Roman"/>
                <w:sz w:val="23"/>
                <w:szCs w:val="23"/>
              </w:rPr>
              <w:t>Ф.И.О. нарушителя,  подрядная организация</w:t>
            </w:r>
          </w:p>
        </w:tc>
      </w:tr>
      <w:tr w:rsidR="003152A8" w:rsidRPr="005A3588" w14:paraId="243B51D0" w14:textId="77777777" w:rsidTr="00A25027">
        <w:trPr>
          <w:trHeight w:val="22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C" w14:textId="77777777" w:rsidR="003152A8" w:rsidRPr="005A3588" w:rsidRDefault="003152A8" w:rsidP="00A25027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Calibri"/>
                <w:sz w:val="23"/>
                <w:szCs w:val="23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D" w14:textId="77777777" w:rsidR="003152A8" w:rsidRPr="005A3588" w:rsidRDefault="003152A8" w:rsidP="00A2502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Calibri"/>
                <w:sz w:val="23"/>
                <w:szCs w:val="23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E" w14:textId="77777777" w:rsidR="003152A8" w:rsidRPr="005A3588" w:rsidRDefault="003152A8" w:rsidP="00A2502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Calibri"/>
                <w:sz w:val="23"/>
                <w:szCs w:val="23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F" w14:textId="77777777" w:rsidR="003152A8" w:rsidRPr="005A3588" w:rsidRDefault="003152A8" w:rsidP="00A2502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Calibri"/>
                <w:sz w:val="23"/>
                <w:szCs w:val="23"/>
              </w:rPr>
              <w:t>4</w:t>
            </w:r>
          </w:p>
        </w:tc>
      </w:tr>
      <w:tr w:rsidR="003152A8" w:rsidRPr="005A3588" w14:paraId="243B51D5" w14:textId="77777777" w:rsidTr="00A25027">
        <w:trPr>
          <w:trHeight w:val="95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5A3588" w:rsidRDefault="003152A8" w:rsidP="00A2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5A3588" w:rsidRDefault="003152A8" w:rsidP="00A2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5A3588" w:rsidRDefault="003152A8" w:rsidP="00A2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5A3588" w:rsidRDefault="003152A8" w:rsidP="00A2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52A8" w:rsidRPr="005A3588" w14:paraId="243B51DC" w14:textId="77777777" w:rsidTr="00A2502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5A3588" w:rsidRDefault="003152A8" w:rsidP="00A2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7" w14:textId="77777777" w:rsidR="003152A8" w:rsidRPr="005A3588" w:rsidRDefault="003152A8" w:rsidP="00A2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43B51D8" w14:textId="77777777" w:rsidR="003152A8" w:rsidRPr="005A3588" w:rsidRDefault="003152A8" w:rsidP="00A2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43B51D9" w14:textId="77777777" w:rsidR="003152A8" w:rsidRPr="005A3588" w:rsidRDefault="003152A8" w:rsidP="00A2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5A3588" w:rsidRDefault="003152A8" w:rsidP="00A2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5A3588" w:rsidRDefault="003152A8" w:rsidP="00A2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52A8" w:rsidRPr="005A3588" w14:paraId="243B51E3" w14:textId="77777777" w:rsidTr="00A2502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D" w14:textId="77777777" w:rsidR="003152A8" w:rsidRPr="005A3588" w:rsidRDefault="003152A8" w:rsidP="00A2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E" w14:textId="77777777" w:rsidR="003152A8" w:rsidRPr="005A3588" w:rsidRDefault="003152A8" w:rsidP="00A2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43B51DF" w14:textId="77777777" w:rsidR="003152A8" w:rsidRPr="005A3588" w:rsidRDefault="003152A8" w:rsidP="00A2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43B51E0" w14:textId="77777777" w:rsidR="003152A8" w:rsidRPr="005A3588" w:rsidRDefault="003152A8" w:rsidP="00A2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1" w14:textId="77777777" w:rsidR="003152A8" w:rsidRPr="005A3588" w:rsidRDefault="003152A8" w:rsidP="00A2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2" w14:textId="77777777" w:rsidR="003152A8" w:rsidRPr="005A3588" w:rsidRDefault="003152A8" w:rsidP="00A2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</w:tbl>
    <w:p w14:paraId="243B51E4" w14:textId="77777777" w:rsidR="003152A8" w:rsidRPr="005A3588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en-US"/>
        </w:rPr>
      </w:pPr>
      <w:r w:rsidRPr="005A3588">
        <w:rPr>
          <w:rFonts w:ascii="Times New Roman" w:eastAsia="Times New Roman" w:hAnsi="Times New Roman" w:cs="Times New Roman"/>
          <w:b/>
          <w:sz w:val="23"/>
          <w:szCs w:val="23"/>
        </w:rPr>
        <w:t>Оценка и выводы по результатам проверки:</w:t>
      </w:r>
      <w:r w:rsidRPr="005A3588">
        <w:rPr>
          <w:rFonts w:ascii="Times New Roman" w:eastAsia="Times New Roman" w:hAnsi="Times New Roman" w:cs="Times New Roman"/>
          <w:sz w:val="23"/>
          <w:szCs w:val="23"/>
        </w:rPr>
        <w:t xml:space="preserve">    </w:t>
      </w:r>
    </w:p>
    <w:p w14:paraId="243B51E5" w14:textId="77777777" w:rsidR="003152A8" w:rsidRPr="005A3588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t xml:space="preserve"> По результатам проверки предлагается:</w:t>
      </w:r>
    </w:p>
    <w:p w14:paraId="243B51E6" w14:textId="77777777" w:rsidR="003152A8" w:rsidRPr="005A3588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t xml:space="preserve">          1.</w:t>
      </w:r>
    </w:p>
    <w:p w14:paraId="243B51E7" w14:textId="77777777" w:rsidR="003152A8" w:rsidRPr="005A3588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t xml:space="preserve">          2.</w:t>
      </w:r>
    </w:p>
    <w:p w14:paraId="243B51E8" w14:textId="77777777" w:rsidR="003152A8" w:rsidRPr="005A3588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t>Подписи членов комиссии:   Должность  _______________________/Ф.И.О.</w:t>
      </w:r>
    </w:p>
    <w:p w14:paraId="243B51E9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</w:t>
      </w:r>
      <w:r w:rsidRPr="00957AB4">
        <w:rPr>
          <w:rFonts w:ascii="Times New Roman" w:eastAsia="Times New Roman" w:hAnsi="Times New Roman" w:cs="Times New Roman"/>
          <w:sz w:val="23"/>
          <w:szCs w:val="23"/>
        </w:rPr>
        <w:t xml:space="preserve">Должность________________________/Ф.И.О.                                                    </w:t>
      </w:r>
    </w:p>
    <w:p w14:paraId="243B51EA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</w:t>
      </w:r>
    </w:p>
    <w:p w14:paraId="243B51EB" w14:textId="77777777" w:rsidR="003152A8" w:rsidRPr="00957AB4" w:rsidRDefault="003152A8" w:rsidP="003152A8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>С актом ознакомлен и один экземпляр получил представитель Подрядной организации__________________________________________________________________</w:t>
      </w:r>
    </w:p>
    <w:p w14:paraId="243B51EC" w14:textId="77777777" w:rsidR="003152A8" w:rsidRPr="00957AB4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>(должность, Ф.И.О., подпись, дата)</w:t>
      </w:r>
    </w:p>
    <w:p w14:paraId="243B51ED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243B51EE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>(В случае отказа представителя Подрядной организации об ознакомлении с актом):</w:t>
      </w:r>
    </w:p>
    <w:p w14:paraId="243B51EF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>От подписи об ознакомлении с настоящим актом отказался.</w:t>
      </w:r>
    </w:p>
    <w:p w14:paraId="243B51F0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>Обстоятельства, причины отказа:__________________________________________</w:t>
      </w:r>
    </w:p>
    <w:p w14:paraId="243B51F1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>Подписи членов комиссии:   Должность  _______________________/Ф.И.О.</w:t>
      </w:r>
    </w:p>
    <w:p w14:paraId="243B51F2" w14:textId="77777777" w:rsidR="003152A8" w:rsidRPr="005A3588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Должность________________________/Ф.И.О.                                                    </w:t>
      </w:r>
    </w:p>
    <w:sectPr w:rsidR="003152A8" w:rsidRPr="005A3588" w:rsidSect="00315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1DE85" w14:textId="77777777" w:rsidR="00F36AB6" w:rsidRDefault="00F36AB6" w:rsidP="003152A8">
      <w:pPr>
        <w:spacing w:after="0" w:line="240" w:lineRule="auto"/>
      </w:pPr>
      <w:r>
        <w:separator/>
      </w:r>
    </w:p>
  </w:endnote>
  <w:endnote w:type="continuationSeparator" w:id="0">
    <w:p w14:paraId="5BCB6C35" w14:textId="77777777" w:rsidR="00F36AB6" w:rsidRDefault="00F36AB6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62EBA4" w14:textId="77777777" w:rsidR="00F36AB6" w:rsidRDefault="00F36AB6" w:rsidP="003152A8">
      <w:pPr>
        <w:spacing w:after="0" w:line="240" w:lineRule="auto"/>
      </w:pPr>
      <w:r>
        <w:separator/>
      </w:r>
    </w:p>
  </w:footnote>
  <w:footnote w:type="continuationSeparator" w:id="0">
    <w:p w14:paraId="03AC4001" w14:textId="77777777" w:rsidR="00F36AB6" w:rsidRDefault="00F36AB6" w:rsidP="003152A8">
      <w:pPr>
        <w:spacing w:after="0" w:line="240" w:lineRule="auto"/>
      </w:pPr>
      <w:r>
        <w:continuationSeparator/>
      </w:r>
    </w:p>
  </w:footnote>
  <w:footnote w:id="1">
    <w:p w14:paraId="243B51F7" w14:textId="77777777" w:rsidR="00A25027" w:rsidRPr="00F75B61" w:rsidRDefault="00A25027" w:rsidP="003152A8">
      <w:pPr>
        <w:pStyle w:val="a4"/>
        <w:jc w:val="both"/>
        <w:rPr>
          <w:color w:val="C00000"/>
        </w:rPr>
      </w:pPr>
      <w:r w:rsidRPr="00F75B61">
        <w:rPr>
          <w:rStyle w:val="a6"/>
          <w:color w:val="C00000"/>
        </w:rPr>
        <w:footnoteRef/>
      </w:r>
      <w:r w:rsidRPr="00F75B61">
        <w:rPr>
          <w:color w:val="C00000"/>
        </w:rPr>
        <w:t xml:space="preserve"> Комментарий: Необходимо разместить на сайте Положение о производственном контроле промышленной безопасности на опасных производственных объектах. Необходимо убедиться, что на сайте размещены / будут размещены все необходимые для соблюдения стандарты и политики </w:t>
      </w:r>
      <w:r w:rsidRPr="00F75B61">
        <w:rPr>
          <w:color w:val="C00000"/>
          <w:u w:val="single"/>
        </w:rPr>
        <w:t>Заказчика</w:t>
      </w:r>
      <w:r w:rsidRPr="00F75B61">
        <w:rPr>
          <w:color w:val="C00000"/>
        </w:rPr>
        <w:t>, в ином случае, необходимо иным способом знакомить Подрядчика и субподрядчиков с ними.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09E3D58"/>
    <w:multiLevelType w:val="multilevel"/>
    <w:tmpl w:val="53DC7E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AF14266"/>
    <w:multiLevelType w:val="multilevel"/>
    <w:tmpl w:val="049E720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23D2899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B78545F"/>
    <w:multiLevelType w:val="multilevel"/>
    <w:tmpl w:val="28A6C5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5E13A3"/>
    <w:multiLevelType w:val="multilevel"/>
    <w:tmpl w:val="EDB6E5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273465E"/>
    <w:multiLevelType w:val="multilevel"/>
    <w:tmpl w:val="9FCE38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8A5675"/>
    <w:multiLevelType w:val="hybridMultilevel"/>
    <w:tmpl w:val="0D38A33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0"/>
  </w:num>
  <w:num w:numId="4">
    <w:abstractNumId w:val="6"/>
  </w:num>
  <w:num w:numId="5">
    <w:abstractNumId w:val="3"/>
  </w:num>
  <w:num w:numId="6">
    <w:abstractNumId w:val="9"/>
  </w:num>
  <w:num w:numId="7">
    <w:abstractNumId w:val="4"/>
  </w:num>
  <w:num w:numId="8">
    <w:abstractNumId w:val="1"/>
  </w:num>
  <w:num w:numId="9">
    <w:abstractNumId w:val="2"/>
  </w:num>
  <w:num w:numId="10">
    <w:abstractNumId w:val="12"/>
  </w:num>
  <w:num w:numId="11">
    <w:abstractNumId w:val="8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05E"/>
    <w:rsid w:val="000424D5"/>
    <w:rsid w:val="000C1E5B"/>
    <w:rsid w:val="000F0D87"/>
    <w:rsid w:val="00121BE7"/>
    <w:rsid w:val="00151E6D"/>
    <w:rsid w:val="0015581D"/>
    <w:rsid w:val="001A69DD"/>
    <w:rsid w:val="001B339D"/>
    <w:rsid w:val="00213E6F"/>
    <w:rsid w:val="002D5FAE"/>
    <w:rsid w:val="003152A8"/>
    <w:rsid w:val="0033105E"/>
    <w:rsid w:val="00441B61"/>
    <w:rsid w:val="004C3149"/>
    <w:rsid w:val="0050559E"/>
    <w:rsid w:val="00524FE2"/>
    <w:rsid w:val="0060352D"/>
    <w:rsid w:val="00680DCE"/>
    <w:rsid w:val="006F1127"/>
    <w:rsid w:val="00736292"/>
    <w:rsid w:val="00737430"/>
    <w:rsid w:val="007C5CEE"/>
    <w:rsid w:val="00807D90"/>
    <w:rsid w:val="00850BAD"/>
    <w:rsid w:val="00856E1D"/>
    <w:rsid w:val="00967C88"/>
    <w:rsid w:val="009B7A57"/>
    <w:rsid w:val="009D387E"/>
    <w:rsid w:val="009D593E"/>
    <w:rsid w:val="00A039A5"/>
    <w:rsid w:val="00A25027"/>
    <w:rsid w:val="00B3672F"/>
    <w:rsid w:val="00B833AE"/>
    <w:rsid w:val="00BA0A6C"/>
    <w:rsid w:val="00BA46C9"/>
    <w:rsid w:val="00BB444E"/>
    <w:rsid w:val="00C37DF9"/>
    <w:rsid w:val="00CD47EE"/>
    <w:rsid w:val="00D0648D"/>
    <w:rsid w:val="00D1516B"/>
    <w:rsid w:val="00D2795B"/>
    <w:rsid w:val="00D37D99"/>
    <w:rsid w:val="00D77F5C"/>
    <w:rsid w:val="00D9147F"/>
    <w:rsid w:val="00DA3C9F"/>
    <w:rsid w:val="00DB1918"/>
    <w:rsid w:val="00E56874"/>
    <w:rsid w:val="00F15436"/>
    <w:rsid w:val="00F36AB6"/>
    <w:rsid w:val="00F76EA1"/>
    <w:rsid w:val="00F85353"/>
    <w:rsid w:val="00FA27CE"/>
    <w:rsid w:val="00FE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2A8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paragraph" w:styleId="a7">
    <w:name w:val="List Paragraph"/>
    <w:basedOn w:val="a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paragraph" w:customStyle="1" w:styleId="SCH">
    <w:name w:val="SCH"/>
    <w:basedOn w:val="a"/>
    <w:link w:val="SCH0"/>
    <w:qFormat/>
    <w:rsid w:val="009D387E"/>
    <w:pPr>
      <w:numPr>
        <w:numId w:val="13"/>
      </w:numPr>
      <w:suppressAutoHyphens/>
      <w:autoSpaceDE w:val="0"/>
      <w:spacing w:line="276" w:lineRule="auto"/>
      <w:jc w:val="right"/>
    </w:pPr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9D387E"/>
    <w:rPr>
      <w:rFonts w:ascii="Times New Roman" w:eastAsia="Times New Roman" w:hAnsi="Times New Roman" w:cs="Times New Roman"/>
      <w:b/>
      <w:i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urosib-td.ru/ru/zakupki-rabot-i-uslug/dokumenty.ph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WUTACPQVHE7E-1195615845-10142</_dlc_DocId>
    <_dlc_DocIdUrl xmlns="30e719df-8a88-48c9-b375-63b80a03932c">
      <Url>http://uscportal.ie.corp/customers/_layouts/15/DocIdRedir.aspx?ID=WUTACPQVHE7E-1195615845-10142</Url>
      <Description>WUTACPQVHE7E-1195615845-10142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5.xml><?xml version="1.0" encoding="utf-8"?>
<ds:datastoreItem xmlns:ds="http://schemas.openxmlformats.org/officeDocument/2006/customXml" ds:itemID="{0B5941C7-7BA2-4FB1-BEA6-9BCD1D74E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14</Pages>
  <Words>6592</Words>
  <Characters>37579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Tipukhin Oleg</cp:lastModifiedBy>
  <cp:revision>9</cp:revision>
  <dcterms:created xsi:type="dcterms:W3CDTF">2024-04-08T05:17:00Z</dcterms:created>
  <dcterms:modified xsi:type="dcterms:W3CDTF">2026-01-28T05:26:00Z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6aee630d-a1a3-4e57-bd8e-70fe324bf500</vt:lpwstr>
  </property>
</Properties>
</file>